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7B37280" w14:textId="38E8C19E" w:rsidR="00AD404D" w:rsidRPr="00855D38" w:rsidRDefault="00AD404D" w:rsidP="00AD404D">
      <w:pPr>
        <w:jc w:val="center"/>
        <w:rPr>
          <w:rFonts w:ascii="Arial" w:hAnsi="Arial" w:cs="Arial"/>
          <w:b/>
          <w:sz w:val="44"/>
          <w:szCs w:val="32"/>
        </w:rPr>
      </w:pPr>
    </w:p>
    <w:p w14:paraId="4E1A3C43" w14:textId="421C7367" w:rsidR="00AD404D" w:rsidRDefault="00AD404D" w:rsidP="00AD404D">
      <w:pPr>
        <w:rPr>
          <w:rFonts w:ascii="Arial" w:hAnsi="Arial" w:cs="Arial"/>
        </w:rPr>
      </w:pPr>
    </w:p>
    <w:p w14:paraId="2187681D" w14:textId="77777777" w:rsidR="00CC1997" w:rsidRDefault="00CC1997" w:rsidP="0002286B">
      <w:pPr>
        <w:rPr>
          <w:rFonts w:ascii="Arial" w:hAnsi="Arial" w:cs="Arial"/>
          <w:b/>
          <w:bCs/>
          <w:sz w:val="22"/>
          <w:szCs w:val="22"/>
        </w:rPr>
      </w:pPr>
    </w:p>
    <w:p w14:paraId="604F4D03" w14:textId="77777777" w:rsidR="00CC1997" w:rsidRDefault="00CC1997" w:rsidP="0002286B">
      <w:pPr>
        <w:rPr>
          <w:rFonts w:ascii="Arial" w:hAnsi="Arial" w:cs="Arial"/>
          <w:b/>
          <w:bCs/>
          <w:sz w:val="22"/>
          <w:szCs w:val="22"/>
        </w:rPr>
      </w:pPr>
    </w:p>
    <w:p w14:paraId="077A7557" w14:textId="77777777" w:rsidR="00CC1997" w:rsidRDefault="00CC1997" w:rsidP="0002286B">
      <w:pPr>
        <w:rPr>
          <w:rFonts w:ascii="Arial" w:hAnsi="Arial" w:cs="Arial"/>
          <w:b/>
          <w:bCs/>
          <w:sz w:val="22"/>
          <w:szCs w:val="22"/>
        </w:rPr>
      </w:pPr>
    </w:p>
    <w:p w14:paraId="59462E8E" w14:textId="30BC1899" w:rsidR="00CC1997" w:rsidRDefault="00112E88" w:rsidP="0002286B">
      <w:pPr>
        <w:rPr>
          <w:rFonts w:ascii="Arial" w:hAnsi="Arial" w:cs="Arial"/>
          <w:b/>
          <w:bCs/>
          <w:sz w:val="22"/>
          <w:szCs w:val="22"/>
        </w:rPr>
      </w:pPr>
      <w:r>
        <w:rPr>
          <w:noProof/>
        </w:rPr>
        <w:drawing>
          <wp:inline distT="0" distB="0" distL="0" distR="0" wp14:anchorId="28D9C5E6" wp14:editId="5B56576B">
            <wp:extent cx="5727065" cy="4619233"/>
            <wp:effectExtent l="0" t="0" r="698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a:extLst>
                        <a:ext uri="{28A0092B-C50C-407E-A947-70E740481C1C}">
                          <a14:useLocalDpi xmlns:a14="http://schemas.microsoft.com/office/drawing/2010/main" val="0"/>
                        </a:ext>
                      </a:extLst>
                    </a:blip>
                    <a:srcRect t="10963" b="33175"/>
                    <a:stretch/>
                  </pic:blipFill>
                  <pic:spPr bwMode="auto">
                    <a:xfrm>
                      <a:off x="0" y="0"/>
                      <a:ext cx="5727700" cy="4619745"/>
                    </a:xfrm>
                    <a:prstGeom prst="rect">
                      <a:avLst/>
                    </a:prstGeom>
                    <a:noFill/>
                    <a:ln>
                      <a:noFill/>
                    </a:ln>
                    <a:extLst>
                      <a:ext uri="{53640926-AAD7-44D8-BBD7-CCE9431645EC}">
                        <a14:shadowObscured xmlns:a14="http://schemas.microsoft.com/office/drawing/2010/main"/>
                      </a:ext>
                    </a:extLst>
                  </pic:spPr>
                </pic:pic>
              </a:graphicData>
            </a:graphic>
          </wp:inline>
        </w:drawing>
      </w:r>
    </w:p>
    <w:p w14:paraId="45BD9120" w14:textId="77777777" w:rsidR="00CC1997" w:rsidRDefault="00CC1997" w:rsidP="0002286B">
      <w:pPr>
        <w:rPr>
          <w:rFonts w:ascii="Arial" w:hAnsi="Arial" w:cs="Arial"/>
          <w:b/>
          <w:bCs/>
          <w:sz w:val="22"/>
          <w:szCs w:val="22"/>
        </w:rPr>
      </w:pPr>
    </w:p>
    <w:p w14:paraId="74E66585" w14:textId="77777777" w:rsidR="00CC1997" w:rsidRDefault="00CC1997" w:rsidP="0002286B">
      <w:pPr>
        <w:rPr>
          <w:rFonts w:ascii="Arial" w:hAnsi="Arial" w:cs="Arial"/>
          <w:b/>
          <w:bCs/>
          <w:sz w:val="22"/>
          <w:szCs w:val="22"/>
        </w:rPr>
      </w:pPr>
    </w:p>
    <w:p w14:paraId="01C5B0C4" w14:textId="77777777" w:rsidR="002279DF" w:rsidRDefault="002279DF" w:rsidP="00CC1997">
      <w:pPr>
        <w:jc w:val="right"/>
        <w:rPr>
          <w:rFonts w:ascii="Arial" w:hAnsi="Arial" w:cs="Arial"/>
          <w:b/>
          <w:bCs/>
          <w:sz w:val="44"/>
          <w:szCs w:val="22"/>
        </w:rPr>
      </w:pPr>
    </w:p>
    <w:p w14:paraId="2C3EDA84" w14:textId="77777777" w:rsidR="002279DF" w:rsidRDefault="002279DF" w:rsidP="00112E88">
      <w:pPr>
        <w:rPr>
          <w:rFonts w:ascii="Arial" w:hAnsi="Arial" w:cs="Arial"/>
          <w:b/>
          <w:bCs/>
          <w:sz w:val="44"/>
          <w:szCs w:val="22"/>
        </w:rPr>
      </w:pPr>
    </w:p>
    <w:p w14:paraId="16009DE6" w14:textId="77777777" w:rsidR="002279DF" w:rsidRDefault="002279DF" w:rsidP="00CC1997">
      <w:pPr>
        <w:jc w:val="right"/>
        <w:rPr>
          <w:rFonts w:ascii="Arial" w:hAnsi="Arial" w:cs="Arial"/>
          <w:b/>
          <w:bCs/>
          <w:sz w:val="44"/>
          <w:szCs w:val="22"/>
        </w:rPr>
      </w:pPr>
    </w:p>
    <w:p w14:paraId="59D4559F" w14:textId="77777777" w:rsidR="002279DF" w:rsidRDefault="002279DF" w:rsidP="00CC1997">
      <w:pPr>
        <w:jc w:val="right"/>
        <w:rPr>
          <w:rFonts w:ascii="Arial" w:hAnsi="Arial" w:cs="Arial"/>
          <w:b/>
          <w:bCs/>
          <w:sz w:val="44"/>
          <w:szCs w:val="22"/>
        </w:rPr>
      </w:pPr>
    </w:p>
    <w:p w14:paraId="215F9BCE" w14:textId="77777777" w:rsidR="002279DF" w:rsidRDefault="002279DF" w:rsidP="00CC1997">
      <w:pPr>
        <w:jc w:val="right"/>
        <w:rPr>
          <w:rFonts w:ascii="Arial" w:hAnsi="Arial" w:cs="Arial"/>
          <w:b/>
          <w:bCs/>
          <w:sz w:val="44"/>
          <w:szCs w:val="22"/>
        </w:rPr>
      </w:pPr>
    </w:p>
    <w:p w14:paraId="4327587A" w14:textId="77777777" w:rsidR="003423C9" w:rsidRDefault="003423C9" w:rsidP="00CC1997">
      <w:pPr>
        <w:jc w:val="right"/>
        <w:rPr>
          <w:rFonts w:ascii="Arial" w:hAnsi="Arial" w:cs="Arial"/>
          <w:b/>
          <w:bCs/>
          <w:sz w:val="56"/>
          <w:szCs w:val="22"/>
        </w:rPr>
      </w:pPr>
    </w:p>
    <w:p w14:paraId="493DB99C" w14:textId="358BED86" w:rsidR="00714E0F" w:rsidRPr="00714E0F" w:rsidRDefault="00714E0F" w:rsidP="00CC1997">
      <w:pPr>
        <w:jc w:val="right"/>
        <w:rPr>
          <w:rFonts w:ascii="Arial" w:hAnsi="Arial" w:cs="Arial"/>
          <w:b/>
          <w:bCs/>
          <w:sz w:val="44"/>
          <w:szCs w:val="22"/>
        </w:rPr>
      </w:pPr>
      <w:r w:rsidRPr="00714E0F">
        <w:rPr>
          <w:rFonts w:ascii="Arial" w:hAnsi="Arial" w:cs="Arial"/>
          <w:b/>
          <w:bCs/>
          <w:sz w:val="44"/>
          <w:szCs w:val="22"/>
        </w:rPr>
        <w:t>AGE UK SHEFFIELD ENTERPRISES LTD</w:t>
      </w:r>
    </w:p>
    <w:p w14:paraId="3F17CEDB" w14:textId="5EAF20C1" w:rsidR="00CC1997" w:rsidRPr="00714E0F" w:rsidRDefault="00714E0F" w:rsidP="00CC1997">
      <w:pPr>
        <w:jc w:val="right"/>
        <w:rPr>
          <w:rFonts w:ascii="Arial" w:hAnsi="Arial" w:cs="Arial"/>
          <w:b/>
          <w:bCs/>
          <w:sz w:val="36"/>
          <w:szCs w:val="22"/>
        </w:rPr>
        <w:sectPr w:rsidR="00CC1997" w:rsidRPr="00714E0F" w:rsidSect="00CB1FF5">
          <w:headerReference w:type="default" r:id="rId9"/>
          <w:footerReference w:type="even" r:id="rId10"/>
          <w:footerReference w:type="default" r:id="rId11"/>
          <w:footerReference w:type="first" r:id="rId12"/>
          <w:pgSz w:w="11900" w:h="16840"/>
          <w:pgMar w:top="1440" w:right="1440" w:bottom="1440" w:left="1440" w:header="708" w:footer="708" w:gutter="0"/>
          <w:cols w:space="708"/>
          <w:docGrid w:linePitch="360"/>
        </w:sectPr>
      </w:pPr>
      <w:r w:rsidRPr="00714E0F">
        <w:rPr>
          <w:rFonts w:ascii="Arial" w:hAnsi="Arial" w:cs="Arial"/>
          <w:b/>
          <w:bCs/>
          <w:sz w:val="36"/>
          <w:szCs w:val="22"/>
        </w:rPr>
        <w:t>NON-EXECUTIVE DIRECTOR</w:t>
      </w:r>
      <w:r w:rsidR="004B02F9" w:rsidRPr="00714E0F">
        <w:rPr>
          <w:rFonts w:ascii="Arial" w:hAnsi="Arial" w:cs="Arial"/>
          <w:b/>
          <w:bCs/>
          <w:sz w:val="36"/>
          <w:szCs w:val="22"/>
        </w:rPr>
        <w:t xml:space="preserve"> </w:t>
      </w:r>
      <w:r w:rsidR="00CC1997" w:rsidRPr="00714E0F">
        <w:rPr>
          <w:rFonts w:ascii="Arial" w:hAnsi="Arial" w:cs="Arial"/>
          <w:b/>
          <w:bCs/>
          <w:sz w:val="36"/>
          <w:szCs w:val="22"/>
        </w:rPr>
        <w:t>RECRUITMENT PACK</w:t>
      </w:r>
    </w:p>
    <w:p w14:paraId="3B040BC3" w14:textId="0F6774BD" w:rsidR="00CC1997" w:rsidRDefault="00CC1997" w:rsidP="0002286B">
      <w:pPr>
        <w:rPr>
          <w:rFonts w:ascii="Arial" w:hAnsi="Arial" w:cs="Arial"/>
          <w:b/>
          <w:bCs/>
          <w:sz w:val="22"/>
          <w:szCs w:val="22"/>
        </w:rPr>
      </w:pPr>
    </w:p>
    <w:p w14:paraId="3E9BCA7A" w14:textId="1EF6AEC0" w:rsidR="008E205F" w:rsidRPr="00C04DD2" w:rsidRDefault="0002286B" w:rsidP="00C04DD2">
      <w:pPr>
        <w:pStyle w:val="Heading2"/>
        <w:rPr>
          <w:rFonts w:ascii="Arial" w:hAnsi="Arial" w:cs="Arial"/>
          <w:b/>
          <w:color w:val="auto"/>
        </w:rPr>
      </w:pPr>
      <w:bookmarkStart w:id="0" w:name="_Toc146877128"/>
      <w:r w:rsidRPr="00C04DD2">
        <w:rPr>
          <w:rFonts w:ascii="Arial" w:hAnsi="Arial" w:cs="Arial"/>
          <w:b/>
          <w:color w:val="auto"/>
        </w:rPr>
        <w:t>Contents</w:t>
      </w:r>
      <w:bookmarkEnd w:id="0"/>
    </w:p>
    <w:p w14:paraId="789AB717" w14:textId="77777777" w:rsidR="00CC1997" w:rsidRPr="00D87EA3" w:rsidRDefault="00CC1997" w:rsidP="00CC1997">
      <w:pPr>
        <w:tabs>
          <w:tab w:val="left" w:pos="1315"/>
        </w:tabs>
        <w:rPr>
          <w:rFonts w:ascii="Arial" w:hAnsi="Arial" w:cs="Arial"/>
          <w:b/>
          <w:sz w:val="28"/>
          <w:szCs w:val="22"/>
        </w:rPr>
      </w:pPr>
    </w:p>
    <w:p w14:paraId="6775B36B" w14:textId="4FE1B128" w:rsidR="009F5449" w:rsidRDefault="009F5449" w:rsidP="009F5449">
      <w:pPr>
        <w:rPr>
          <w:rFonts w:ascii="Arial" w:hAnsi="Arial" w:cs="Arial"/>
          <w:sz w:val="22"/>
          <w:szCs w:val="22"/>
        </w:rPr>
      </w:pPr>
    </w:p>
    <w:sdt>
      <w:sdtPr>
        <w:rPr>
          <w:rFonts w:asciiTheme="minorHAnsi" w:eastAsiaTheme="minorHAnsi" w:hAnsiTheme="minorHAnsi" w:cstheme="minorBidi"/>
          <w:color w:val="auto"/>
          <w:sz w:val="24"/>
          <w:szCs w:val="24"/>
          <w:lang w:val="en-GB"/>
        </w:rPr>
        <w:id w:val="-210884989"/>
        <w:docPartObj>
          <w:docPartGallery w:val="Table of Contents"/>
          <w:docPartUnique/>
        </w:docPartObj>
      </w:sdtPr>
      <w:sdtEndPr>
        <w:rPr>
          <w:b/>
          <w:bCs/>
          <w:noProof/>
        </w:rPr>
      </w:sdtEndPr>
      <w:sdtContent>
        <w:p w14:paraId="4E7FBAE2" w14:textId="610FFEEE" w:rsidR="00C04DD2" w:rsidRDefault="00C04DD2">
          <w:pPr>
            <w:pStyle w:val="TOCHeading"/>
          </w:pPr>
        </w:p>
        <w:p w14:paraId="53C694DC" w14:textId="37DBB926" w:rsidR="00E766F3" w:rsidRDefault="00C04DD2">
          <w:pPr>
            <w:pStyle w:val="TOC2"/>
            <w:tabs>
              <w:tab w:val="right" w:leader="dot" w:pos="9010"/>
            </w:tabs>
            <w:rPr>
              <w:rFonts w:eastAsiaTheme="minorEastAsia"/>
              <w:noProof/>
              <w:sz w:val="22"/>
              <w:szCs w:val="22"/>
              <w:lang w:eastAsia="en-GB"/>
            </w:rPr>
          </w:pPr>
          <w:r>
            <w:fldChar w:fldCharType="begin"/>
          </w:r>
          <w:r>
            <w:instrText xml:space="preserve"> TOC \o "1-3" \h \z \u </w:instrText>
          </w:r>
          <w:r>
            <w:fldChar w:fldCharType="separate"/>
          </w:r>
          <w:hyperlink w:anchor="_Toc146877128" w:history="1">
            <w:r w:rsidR="00E766F3" w:rsidRPr="009A629D">
              <w:rPr>
                <w:rStyle w:val="Hyperlink"/>
                <w:rFonts w:ascii="Arial" w:hAnsi="Arial" w:cs="Arial"/>
                <w:b/>
                <w:noProof/>
              </w:rPr>
              <w:t>Contents</w:t>
            </w:r>
            <w:r w:rsidR="00E766F3">
              <w:rPr>
                <w:noProof/>
                <w:webHidden/>
              </w:rPr>
              <w:tab/>
            </w:r>
            <w:r w:rsidR="00E766F3">
              <w:rPr>
                <w:noProof/>
                <w:webHidden/>
              </w:rPr>
              <w:fldChar w:fldCharType="begin"/>
            </w:r>
            <w:r w:rsidR="00E766F3">
              <w:rPr>
                <w:noProof/>
                <w:webHidden/>
              </w:rPr>
              <w:instrText xml:space="preserve"> PAGEREF _Toc146877128 \h </w:instrText>
            </w:r>
            <w:r w:rsidR="00E766F3">
              <w:rPr>
                <w:noProof/>
                <w:webHidden/>
              </w:rPr>
            </w:r>
            <w:r w:rsidR="00E766F3">
              <w:rPr>
                <w:noProof/>
                <w:webHidden/>
              </w:rPr>
              <w:fldChar w:fldCharType="separate"/>
            </w:r>
            <w:r w:rsidR="00E766F3">
              <w:rPr>
                <w:noProof/>
                <w:webHidden/>
              </w:rPr>
              <w:t>2</w:t>
            </w:r>
            <w:r w:rsidR="00E766F3">
              <w:rPr>
                <w:noProof/>
                <w:webHidden/>
              </w:rPr>
              <w:fldChar w:fldCharType="end"/>
            </w:r>
          </w:hyperlink>
        </w:p>
        <w:p w14:paraId="04499816" w14:textId="62873ED5" w:rsidR="00E766F3" w:rsidRDefault="005C3772">
          <w:pPr>
            <w:pStyle w:val="TOC2"/>
            <w:tabs>
              <w:tab w:val="right" w:leader="dot" w:pos="9010"/>
            </w:tabs>
            <w:rPr>
              <w:rFonts w:eastAsiaTheme="minorEastAsia"/>
              <w:noProof/>
              <w:sz w:val="22"/>
              <w:szCs w:val="22"/>
              <w:lang w:eastAsia="en-GB"/>
            </w:rPr>
          </w:pPr>
          <w:hyperlink w:anchor="_Toc146877129" w:history="1">
            <w:r w:rsidR="00E766F3" w:rsidRPr="009A629D">
              <w:rPr>
                <w:rStyle w:val="Hyperlink"/>
                <w:rFonts w:ascii="Arial" w:hAnsi="Arial" w:cs="Arial"/>
                <w:b/>
                <w:noProof/>
              </w:rPr>
              <w:t>Welcome from the Chief Executive</w:t>
            </w:r>
            <w:r w:rsidR="00E766F3">
              <w:rPr>
                <w:noProof/>
                <w:webHidden/>
              </w:rPr>
              <w:tab/>
            </w:r>
            <w:r w:rsidR="00E766F3">
              <w:rPr>
                <w:noProof/>
                <w:webHidden/>
              </w:rPr>
              <w:fldChar w:fldCharType="begin"/>
            </w:r>
            <w:r w:rsidR="00E766F3">
              <w:rPr>
                <w:noProof/>
                <w:webHidden/>
              </w:rPr>
              <w:instrText xml:space="preserve"> PAGEREF _Toc146877129 \h </w:instrText>
            </w:r>
            <w:r w:rsidR="00E766F3">
              <w:rPr>
                <w:noProof/>
                <w:webHidden/>
              </w:rPr>
            </w:r>
            <w:r w:rsidR="00E766F3">
              <w:rPr>
                <w:noProof/>
                <w:webHidden/>
              </w:rPr>
              <w:fldChar w:fldCharType="separate"/>
            </w:r>
            <w:r w:rsidR="00E766F3">
              <w:rPr>
                <w:noProof/>
                <w:webHidden/>
              </w:rPr>
              <w:t>3</w:t>
            </w:r>
            <w:r w:rsidR="00E766F3">
              <w:rPr>
                <w:noProof/>
                <w:webHidden/>
              </w:rPr>
              <w:fldChar w:fldCharType="end"/>
            </w:r>
          </w:hyperlink>
        </w:p>
        <w:p w14:paraId="165C4781" w14:textId="348B9ED2" w:rsidR="00E766F3" w:rsidRDefault="005C3772">
          <w:pPr>
            <w:pStyle w:val="TOC2"/>
            <w:tabs>
              <w:tab w:val="right" w:leader="dot" w:pos="9010"/>
            </w:tabs>
            <w:rPr>
              <w:rFonts w:eastAsiaTheme="minorEastAsia"/>
              <w:noProof/>
              <w:sz w:val="22"/>
              <w:szCs w:val="22"/>
              <w:lang w:eastAsia="en-GB"/>
            </w:rPr>
          </w:pPr>
          <w:hyperlink w:anchor="_Toc146877130" w:history="1">
            <w:r w:rsidR="00E766F3" w:rsidRPr="009A629D">
              <w:rPr>
                <w:rStyle w:val="Hyperlink"/>
                <w:rFonts w:ascii="Arial" w:hAnsi="Arial" w:cs="Arial"/>
                <w:b/>
                <w:noProof/>
              </w:rPr>
              <w:t>What do your Non-Executive Directors do?</w:t>
            </w:r>
            <w:r w:rsidR="00E766F3">
              <w:rPr>
                <w:noProof/>
                <w:webHidden/>
              </w:rPr>
              <w:tab/>
            </w:r>
            <w:r w:rsidR="00E766F3">
              <w:rPr>
                <w:noProof/>
                <w:webHidden/>
              </w:rPr>
              <w:fldChar w:fldCharType="begin"/>
            </w:r>
            <w:r w:rsidR="00E766F3">
              <w:rPr>
                <w:noProof/>
                <w:webHidden/>
              </w:rPr>
              <w:instrText xml:space="preserve"> PAGEREF _Toc146877130 \h </w:instrText>
            </w:r>
            <w:r w:rsidR="00E766F3">
              <w:rPr>
                <w:noProof/>
                <w:webHidden/>
              </w:rPr>
            </w:r>
            <w:r w:rsidR="00E766F3">
              <w:rPr>
                <w:noProof/>
                <w:webHidden/>
              </w:rPr>
              <w:fldChar w:fldCharType="separate"/>
            </w:r>
            <w:r w:rsidR="00E766F3">
              <w:rPr>
                <w:noProof/>
                <w:webHidden/>
              </w:rPr>
              <w:t>4</w:t>
            </w:r>
            <w:r w:rsidR="00E766F3">
              <w:rPr>
                <w:noProof/>
                <w:webHidden/>
              </w:rPr>
              <w:fldChar w:fldCharType="end"/>
            </w:r>
          </w:hyperlink>
        </w:p>
        <w:p w14:paraId="6D2FEC96" w14:textId="24A0D8A4" w:rsidR="00E766F3" w:rsidRDefault="005C3772">
          <w:pPr>
            <w:pStyle w:val="TOC2"/>
            <w:tabs>
              <w:tab w:val="right" w:leader="dot" w:pos="9010"/>
            </w:tabs>
            <w:rPr>
              <w:rFonts w:eastAsiaTheme="minorEastAsia"/>
              <w:noProof/>
              <w:sz w:val="22"/>
              <w:szCs w:val="22"/>
              <w:lang w:eastAsia="en-GB"/>
            </w:rPr>
          </w:pPr>
          <w:hyperlink w:anchor="_Toc146877131" w:history="1">
            <w:r w:rsidR="00E766F3" w:rsidRPr="009A629D">
              <w:rPr>
                <w:rStyle w:val="Hyperlink"/>
                <w:rFonts w:ascii="Arial" w:hAnsi="Arial" w:cs="Arial"/>
                <w:b/>
                <w:noProof/>
              </w:rPr>
              <w:t>Who are you looking for?</w:t>
            </w:r>
            <w:r w:rsidR="00E766F3">
              <w:rPr>
                <w:noProof/>
                <w:webHidden/>
              </w:rPr>
              <w:tab/>
            </w:r>
            <w:r w:rsidR="00E766F3">
              <w:rPr>
                <w:noProof/>
                <w:webHidden/>
              </w:rPr>
              <w:fldChar w:fldCharType="begin"/>
            </w:r>
            <w:r w:rsidR="00E766F3">
              <w:rPr>
                <w:noProof/>
                <w:webHidden/>
              </w:rPr>
              <w:instrText xml:space="preserve"> PAGEREF _Toc146877131 \h </w:instrText>
            </w:r>
            <w:r w:rsidR="00E766F3">
              <w:rPr>
                <w:noProof/>
                <w:webHidden/>
              </w:rPr>
            </w:r>
            <w:r w:rsidR="00E766F3">
              <w:rPr>
                <w:noProof/>
                <w:webHidden/>
              </w:rPr>
              <w:fldChar w:fldCharType="separate"/>
            </w:r>
            <w:r w:rsidR="00E766F3">
              <w:rPr>
                <w:noProof/>
                <w:webHidden/>
              </w:rPr>
              <w:t>4</w:t>
            </w:r>
            <w:r w:rsidR="00E766F3">
              <w:rPr>
                <w:noProof/>
                <w:webHidden/>
              </w:rPr>
              <w:fldChar w:fldCharType="end"/>
            </w:r>
          </w:hyperlink>
        </w:p>
        <w:p w14:paraId="629436B1" w14:textId="5791E723" w:rsidR="00E766F3" w:rsidRDefault="005C3772">
          <w:pPr>
            <w:pStyle w:val="TOC2"/>
            <w:tabs>
              <w:tab w:val="right" w:leader="dot" w:pos="9010"/>
            </w:tabs>
            <w:rPr>
              <w:rFonts w:eastAsiaTheme="minorEastAsia"/>
              <w:noProof/>
              <w:sz w:val="22"/>
              <w:szCs w:val="22"/>
              <w:lang w:eastAsia="en-GB"/>
            </w:rPr>
          </w:pPr>
          <w:hyperlink w:anchor="_Toc146877132" w:history="1">
            <w:r w:rsidR="00E766F3" w:rsidRPr="009A629D">
              <w:rPr>
                <w:rStyle w:val="Hyperlink"/>
                <w:rFonts w:ascii="Arial" w:hAnsi="Arial" w:cs="Arial"/>
                <w:b/>
                <w:noProof/>
              </w:rPr>
              <w:t>What do Non-Executive Directors do?</w:t>
            </w:r>
            <w:r w:rsidR="00E766F3">
              <w:rPr>
                <w:noProof/>
                <w:webHidden/>
              </w:rPr>
              <w:tab/>
            </w:r>
            <w:r w:rsidR="00E766F3">
              <w:rPr>
                <w:noProof/>
                <w:webHidden/>
              </w:rPr>
              <w:fldChar w:fldCharType="begin"/>
            </w:r>
            <w:r w:rsidR="00E766F3">
              <w:rPr>
                <w:noProof/>
                <w:webHidden/>
              </w:rPr>
              <w:instrText xml:space="preserve"> PAGEREF _Toc146877132 \h </w:instrText>
            </w:r>
            <w:r w:rsidR="00E766F3">
              <w:rPr>
                <w:noProof/>
                <w:webHidden/>
              </w:rPr>
            </w:r>
            <w:r w:rsidR="00E766F3">
              <w:rPr>
                <w:noProof/>
                <w:webHidden/>
              </w:rPr>
              <w:fldChar w:fldCharType="separate"/>
            </w:r>
            <w:r w:rsidR="00E766F3">
              <w:rPr>
                <w:noProof/>
                <w:webHidden/>
              </w:rPr>
              <w:t>4</w:t>
            </w:r>
            <w:r w:rsidR="00E766F3">
              <w:rPr>
                <w:noProof/>
                <w:webHidden/>
              </w:rPr>
              <w:fldChar w:fldCharType="end"/>
            </w:r>
          </w:hyperlink>
        </w:p>
        <w:p w14:paraId="6B031C69" w14:textId="23EFFB6B" w:rsidR="00E766F3" w:rsidRDefault="005C3772">
          <w:pPr>
            <w:pStyle w:val="TOC2"/>
            <w:tabs>
              <w:tab w:val="right" w:leader="dot" w:pos="9010"/>
            </w:tabs>
            <w:rPr>
              <w:rFonts w:eastAsiaTheme="minorEastAsia"/>
              <w:noProof/>
              <w:sz w:val="22"/>
              <w:szCs w:val="22"/>
              <w:lang w:eastAsia="en-GB"/>
            </w:rPr>
          </w:pPr>
          <w:hyperlink w:anchor="_Toc146877133" w:history="1">
            <w:r w:rsidR="00E766F3" w:rsidRPr="009A629D">
              <w:rPr>
                <w:rStyle w:val="Hyperlink"/>
                <w:rFonts w:ascii="Arial" w:hAnsi="Arial" w:cs="Arial"/>
                <w:b/>
                <w:noProof/>
              </w:rPr>
              <w:t>What support will I get?</w:t>
            </w:r>
            <w:r w:rsidR="00E766F3">
              <w:rPr>
                <w:noProof/>
                <w:webHidden/>
              </w:rPr>
              <w:tab/>
            </w:r>
            <w:r w:rsidR="00E766F3">
              <w:rPr>
                <w:noProof/>
                <w:webHidden/>
              </w:rPr>
              <w:fldChar w:fldCharType="begin"/>
            </w:r>
            <w:r w:rsidR="00E766F3">
              <w:rPr>
                <w:noProof/>
                <w:webHidden/>
              </w:rPr>
              <w:instrText xml:space="preserve"> PAGEREF _Toc146877133 \h </w:instrText>
            </w:r>
            <w:r w:rsidR="00E766F3">
              <w:rPr>
                <w:noProof/>
                <w:webHidden/>
              </w:rPr>
            </w:r>
            <w:r w:rsidR="00E766F3">
              <w:rPr>
                <w:noProof/>
                <w:webHidden/>
              </w:rPr>
              <w:fldChar w:fldCharType="separate"/>
            </w:r>
            <w:r w:rsidR="00E766F3">
              <w:rPr>
                <w:noProof/>
                <w:webHidden/>
              </w:rPr>
              <w:t>4</w:t>
            </w:r>
            <w:r w:rsidR="00E766F3">
              <w:rPr>
                <w:noProof/>
                <w:webHidden/>
              </w:rPr>
              <w:fldChar w:fldCharType="end"/>
            </w:r>
          </w:hyperlink>
        </w:p>
        <w:p w14:paraId="7165C880" w14:textId="5FEF72B5" w:rsidR="00E766F3" w:rsidRDefault="005C3772">
          <w:pPr>
            <w:pStyle w:val="TOC2"/>
            <w:tabs>
              <w:tab w:val="right" w:leader="dot" w:pos="9010"/>
            </w:tabs>
            <w:rPr>
              <w:rFonts w:eastAsiaTheme="minorEastAsia"/>
              <w:noProof/>
              <w:sz w:val="22"/>
              <w:szCs w:val="22"/>
              <w:lang w:eastAsia="en-GB"/>
            </w:rPr>
          </w:pPr>
          <w:hyperlink w:anchor="_Toc146877134" w:history="1">
            <w:r w:rsidR="00E766F3" w:rsidRPr="009A629D">
              <w:rPr>
                <w:rStyle w:val="Hyperlink"/>
                <w:rFonts w:ascii="Arial" w:hAnsi="Arial" w:cs="Arial"/>
                <w:b/>
                <w:noProof/>
              </w:rPr>
              <w:t>Why should I be a Non-Executive Director?</w:t>
            </w:r>
            <w:r w:rsidR="00E766F3">
              <w:rPr>
                <w:noProof/>
                <w:webHidden/>
              </w:rPr>
              <w:tab/>
            </w:r>
            <w:r w:rsidR="00E766F3">
              <w:rPr>
                <w:noProof/>
                <w:webHidden/>
              </w:rPr>
              <w:fldChar w:fldCharType="begin"/>
            </w:r>
            <w:r w:rsidR="00E766F3">
              <w:rPr>
                <w:noProof/>
                <w:webHidden/>
              </w:rPr>
              <w:instrText xml:space="preserve"> PAGEREF _Toc146877134 \h </w:instrText>
            </w:r>
            <w:r w:rsidR="00E766F3">
              <w:rPr>
                <w:noProof/>
                <w:webHidden/>
              </w:rPr>
            </w:r>
            <w:r w:rsidR="00E766F3">
              <w:rPr>
                <w:noProof/>
                <w:webHidden/>
              </w:rPr>
              <w:fldChar w:fldCharType="separate"/>
            </w:r>
            <w:r w:rsidR="00E766F3">
              <w:rPr>
                <w:noProof/>
                <w:webHidden/>
              </w:rPr>
              <w:t>4</w:t>
            </w:r>
            <w:r w:rsidR="00E766F3">
              <w:rPr>
                <w:noProof/>
                <w:webHidden/>
              </w:rPr>
              <w:fldChar w:fldCharType="end"/>
            </w:r>
          </w:hyperlink>
        </w:p>
        <w:p w14:paraId="68C9C71D" w14:textId="42B39E3A" w:rsidR="00E766F3" w:rsidRDefault="005C3772">
          <w:pPr>
            <w:pStyle w:val="TOC2"/>
            <w:tabs>
              <w:tab w:val="right" w:leader="dot" w:pos="9010"/>
            </w:tabs>
            <w:rPr>
              <w:rFonts w:eastAsiaTheme="minorEastAsia"/>
              <w:noProof/>
              <w:sz w:val="22"/>
              <w:szCs w:val="22"/>
              <w:lang w:eastAsia="en-GB"/>
            </w:rPr>
          </w:pPr>
          <w:hyperlink w:anchor="_Toc146877135" w:history="1">
            <w:r w:rsidR="00E766F3" w:rsidRPr="009A629D">
              <w:rPr>
                <w:rStyle w:val="Hyperlink"/>
                <w:rFonts w:ascii="Arial" w:hAnsi="Arial" w:cs="Arial"/>
                <w:b/>
                <w:noProof/>
              </w:rPr>
              <w:t>Why do Non-Executive Directors join us?</w:t>
            </w:r>
            <w:r w:rsidR="00E766F3">
              <w:rPr>
                <w:noProof/>
                <w:webHidden/>
              </w:rPr>
              <w:tab/>
            </w:r>
            <w:r w:rsidR="00E766F3">
              <w:rPr>
                <w:noProof/>
                <w:webHidden/>
              </w:rPr>
              <w:fldChar w:fldCharType="begin"/>
            </w:r>
            <w:r w:rsidR="00E766F3">
              <w:rPr>
                <w:noProof/>
                <w:webHidden/>
              </w:rPr>
              <w:instrText xml:space="preserve"> PAGEREF _Toc146877135 \h </w:instrText>
            </w:r>
            <w:r w:rsidR="00E766F3">
              <w:rPr>
                <w:noProof/>
                <w:webHidden/>
              </w:rPr>
            </w:r>
            <w:r w:rsidR="00E766F3">
              <w:rPr>
                <w:noProof/>
                <w:webHidden/>
              </w:rPr>
              <w:fldChar w:fldCharType="separate"/>
            </w:r>
            <w:r w:rsidR="00E766F3">
              <w:rPr>
                <w:noProof/>
                <w:webHidden/>
              </w:rPr>
              <w:t>5</w:t>
            </w:r>
            <w:r w:rsidR="00E766F3">
              <w:rPr>
                <w:noProof/>
                <w:webHidden/>
              </w:rPr>
              <w:fldChar w:fldCharType="end"/>
            </w:r>
          </w:hyperlink>
        </w:p>
        <w:p w14:paraId="1FE8A40A" w14:textId="62D8AB41" w:rsidR="00E766F3" w:rsidRDefault="005C3772">
          <w:pPr>
            <w:pStyle w:val="TOC2"/>
            <w:tabs>
              <w:tab w:val="right" w:leader="dot" w:pos="9010"/>
            </w:tabs>
            <w:rPr>
              <w:rFonts w:eastAsiaTheme="minorEastAsia"/>
              <w:noProof/>
              <w:sz w:val="22"/>
              <w:szCs w:val="22"/>
              <w:lang w:eastAsia="en-GB"/>
            </w:rPr>
          </w:pPr>
          <w:hyperlink w:anchor="_Toc146877136" w:history="1">
            <w:r w:rsidR="00E766F3" w:rsidRPr="009A629D">
              <w:rPr>
                <w:rStyle w:val="Hyperlink"/>
                <w:rFonts w:ascii="Arial" w:hAnsi="Arial" w:cs="Arial"/>
                <w:b/>
                <w:noProof/>
              </w:rPr>
              <w:t>OK, I’m still interested. What do I do now?</w:t>
            </w:r>
            <w:r w:rsidR="00E766F3">
              <w:rPr>
                <w:noProof/>
                <w:webHidden/>
              </w:rPr>
              <w:tab/>
            </w:r>
            <w:r w:rsidR="00E766F3">
              <w:rPr>
                <w:noProof/>
                <w:webHidden/>
              </w:rPr>
              <w:fldChar w:fldCharType="begin"/>
            </w:r>
            <w:r w:rsidR="00E766F3">
              <w:rPr>
                <w:noProof/>
                <w:webHidden/>
              </w:rPr>
              <w:instrText xml:space="preserve"> PAGEREF _Toc146877136 \h </w:instrText>
            </w:r>
            <w:r w:rsidR="00E766F3">
              <w:rPr>
                <w:noProof/>
                <w:webHidden/>
              </w:rPr>
            </w:r>
            <w:r w:rsidR="00E766F3">
              <w:rPr>
                <w:noProof/>
                <w:webHidden/>
              </w:rPr>
              <w:fldChar w:fldCharType="separate"/>
            </w:r>
            <w:r w:rsidR="00E766F3">
              <w:rPr>
                <w:noProof/>
                <w:webHidden/>
              </w:rPr>
              <w:t>5</w:t>
            </w:r>
            <w:r w:rsidR="00E766F3">
              <w:rPr>
                <w:noProof/>
                <w:webHidden/>
              </w:rPr>
              <w:fldChar w:fldCharType="end"/>
            </w:r>
          </w:hyperlink>
        </w:p>
        <w:p w14:paraId="3AE9DAD1" w14:textId="2170452E" w:rsidR="00E766F3" w:rsidRDefault="005C3772">
          <w:pPr>
            <w:pStyle w:val="TOC2"/>
            <w:tabs>
              <w:tab w:val="right" w:leader="dot" w:pos="9010"/>
            </w:tabs>
            <w:rPr>
              <w:rFonts w:eastAsiaTheme="minorEastAsia"/>
              <w:noProof/>
              <w:sz w:val="22"/>
              <w:szCs w:val="22"/>
              <w:lang w:eastAsia="en-GB"/>
            </w:rPr>
          </w:pPr>
          <w:hyperlink w:anchor="_Toc146877137" w:history="1">
            <w:r w:rsidR="00E766F3" w:rsidRPr="009A629D">
              <w:rPr>
                <w:rStyle w:val="Hyperlink"/>
                <w:rFonts w:ascii="Arial" w:hAnsi="Arial" w:cs="Arial"/>
                <w:b/>
                <w:noProof/>
              </w:rPr>
              <w:t>Our vision, mission, values and behaviours</w:t>
            </w:r>
            <w:r w:rsidR="00E766F3">
              <w:rPr>
                <w:noProof/>
                <w:webHidden/>
              </w:rPr>
              <w:tab/>
            </w:r>
            <w:r w:rsidR="00E766F3">
              <w:rPr>
                <w:noProof/>
                <w:webHidden/>
              </w:rPr>
              <w:fldChar w:fldCharType="begin"/>
            </w:r>
            <w:r w:rsidR="00E766F3">
              <w:rPr>
                <w:noProof/>
                <w:webHidden/>
              </w:rPr>
              <w:instrText xml:space="preserve"> PAGEREF _Toc146877137 \h </w:instrText>
            </w:r>
            <w:r w:rsidR="00E766F3">
              <w:rPr>
                <w:noProof/>
                <w:webHidden/>
              </w:rPr>
            </w:r>
            <w:r w:rsidR="00E766F3">
              <w:rPr>
                <w:noProof/>
                <w:webHidden/>
              </w:rPr>
              <w:fldChar w:fldCharType="separate"/>
            </w:r>
            <w:r w:rsidR="00E766F3">
              <w:rPr>
                <w:noProof/>
                <w:webHidden/>
              </w:rPr>
              <w:t>6</w:t>
            </w:r>
            <w:r w:rsidR="00E766F3">
              <w:rPr>
                <w:noProof/>
                <w:webHidden/>
              </w:rPr>
              <w:fldChar w:fldCharType="end"/>
            </w:r>
          </w:hyperlink>
        </w:p>
        <w:p w14:paraId="387C4CD5" w14:textId="119F86CF" w:rsidR="00E766F3" w:rsidRDefault="005C3772">
          <w:pPr>
            <w:pStyle w:val="TOC2"/>
            <w:tabs>
              <w:tab w:val="right" w:leader="dot" w:pos="9010"/>
            </w:tabs>
            <w:rPr>
              <w:rFonts w:eastAsiaTheme="minorEastAsia"/>
              <w:noProof/>
              <w:sz w:val="22"/>
              <w:szCs w:val="22"/>
              <w:lang w:eastAsia="en-GB"/>
            </w:rPr>
          </w:pPr>
          <w:hyperlink w:anchor="_Toc146877138" w:history="1">
            <w:r w:rsidR="00E766F3" w:rsidRPr="009A629D">
              <w:rPr>
                <w:rStyle w:val="Hyperlink"/>
                <w:rFonts w:ascii="Arial" w:hAnsi="Arial" w:cs="Arial"/>
                <w:b/>
                <w:noProof/>
              </w:rPr>
              <w:t>About Age UK Sheffield</w:t>
            </w:r>
            <w:r w:rsidR="00E766F3">
              <w:rPr>
                <w:noProof/>
                <w:webHidden/>
              </w:rPr>
              <w:tab/>
            </w:r>
            <w:r w:rsidR="00E766F3">
              <w:rPr>
                <w:noProof/>
                <w:webHidden/>
              </w:rPr>
              <w:fldChar w:fldCharType="begin"/>
            </w:r>
            <w:r w:rsidR="00E766F3">
              <w:rPr>
                <w:noProof/>
                <w:webHidden/>
              </w:rPr>
              <w:instrText xml:space="preserve"> PAGEREF _Toc146877138 \h </w:instrText>
            </w:r>
            <w:r w:rsidR="00E766F3">
              <w:rPr>
                <w:noProof/>
                <w:webHidden/>
              </w:rPr>
            </w:r>
            <w:r w:rsidR="00E766F3">
              <w:rPr>
                <w:noProof/>
                <w:webHidden/>
              </w:rPr>
              <w:fldChar w:fldCharType="separate"/>
            </w:r>
            <w:r w:rsidR="00E766F3">
              <w:rPr>
                <w:noProof/>
                <w:webHidden/>
              </w:rPr>
              <w:t>7</w:t>
            </w:r>
            <w:r w:rsidR="00E766F3">
              <w:rPr>
                <w:noProof/>
                <w:webHidden/>
              </w:rPr>
              <w:fldChar w:fldCharType="end"/>
            </w:r>
          </w:hyperlink>
        </w:p>
        <w:p w14:paraId="139C571B" w14:textId="05C83ED0" w:rsidR="00E766F3" w:rsidRDefault="005C3772">
          <w:pPr>
            <w:pStyle w:val="TOC2"/>
            <w:tabs>
              <w:tab w:val="right" w:leader="dot" w:pos="9010"/>
            </w:tabs>
            <w:rPr>
              <w:rFonts w:eastAsiaTheme="minorEastAsia"/>
              <w:noProof/>
              <w:sz w:val="22"/>
              <w:szCs w:val="22"/>
              <w:lang w:eastAsia="en-GB"/>
            </w:rPr>
          </w:pPr>
          <w:hyperlink w:anchor="_Toc146877139" w:history="1">
            <w:r w:rsidR="00E766F3" w:rsidRPr="009A629D">
              <w:rPr>
                <w:rStyle w:val="Hyperlink"/>
                <w:rFonts w:ascii="Arial" w:hAnsi="Arial" w:cs="Arial"/>
                <w:b/>
                <w:noProof/>
              </w:rPr>
              <w:t>Role Description - Age UK Sheffield Non-Executive Director</w:t>
            </w:r>
            <w:r w:rsidR="00E766F3">
              <w:rPr>
                <w:noProof/>
                <w:webHidden/>
              </w:rPr>
              <w:tab/>
            </w:r>
            <w:r w:rsidR="00E766F3">
              <w:rPr>
                <w:noProof/>
                <w:webHidden/>
              </w:rPr>
              <w:fldChar w:fldCharType="begin"/>
            </w:r>
            <w:r w:rsidR="00E766F3">
              <w:rPr>
                <w:noProof/>
                <w:webHidden/>
              </w:rPr>
              <w:instrText xml:space="preserve"> PAGEREF _Toc146877139 \h </w:instrText>
            </w:r>
            <w:r w:rsidR="00E766F3">
              <w:rPr>
                <w:noProof/>
                <w:webHidden/>
              </w:rPr>
            </w:r>
            <w:r w:rsidR="00E766F3">
              <w:rPr>
                <w:noProof/>
                <w:webHidden/>
              </w:rPr>
              <w:fldChar w:fldCharType="separate"/>
            </w:r>
            <w:r w:rsidR="00E766F3">
              <w:rPr>
                <w:noProof/>
                <w:webHidden/>
              </w:rPr>
              <w:t>8</w:t>
            </w:r>
            <w:r w:rsidR="00E766F3">
              <w:rPr>
                <w:noProof/>
                <w:webHidden/>
              </w:rPr>
              <w:fldChar w:fldCharType="end"/>
            </w:r>
          </w:hyperlink>
        </w:p>
        <w:p w14:paraId="6FC66479" w14:textId="56B96FA8" w:rsidR="00E766F3" w:rsidRDefault="005C3772">
          <w:pPr>
            <w:pStyle w:val="TOC3"/>
            <w:tabs>
              <w:tab w:val="right" w:leader="dot" w:pos="9010"/>
            </w:tabs>
            <w:rPr>
              <w:rFonts w:eastAsiaTheme="minorEastAsia"/>
              <w:noProof/>
              <w:sz w:val="22"/>
              <w:szCs w:val="22"/>
              <w:lang w:eastAsia="en-GB"/>
            </w:rPr>
          </w:pPr>
          <w:hyperlink w:anchor="_Toc146877140" w:history="1">
            <w:r w:rsidR="00E766F3" w:rsidRPr="009A629D">
              <w:rPr>
                <w:rStyle w:val="Hyperlink"/>
                <w:rFonts w:ascii="Arial" w:hAnsi="Arial" w:cs="Arial"/>
                <w:noProof/>
              </w:rPr>
              <w:t>The duties of a Trustee</w:t>
            </w:r>
            <w:r w:rsidR="00E766F3">
              <w:rPr>
                <w:noProof/>
                <w:webHidden/>
              </w:rPr>
              <w:tab/>
            </w:r>
            <w:r w:rsidR="00E766F3">
              <w:rPr>
                <w:noProof/>
                <w:webHidden/>
              </w:rPr>
              <w:fldChar w:fldCharType="begin"/>
            </w:r>
            <w:r w:rsidR="00E766F3">
              <w:rPr>
                <w:noProof/>
                <w:webHidden/>
              </w:rPr>
              <w:instrText xml:space="preserve"> PAGEREF _Toc146877140 \h </w:instrText>
            </w:r>
            <w:r w:rsidR="00E766F3">
              <w:rPr>
                <w:noProof/>
                <w:webHidden/>
              </w:rPr>
            </w:r>
            <w:r w:rsidR="00E766F3">
              <w:rPr>
                <w:noProof/>
                <w:webHidden/>
              </w:rPr>
              <w:fldChar w:fldCharType="separate"/>
            </w:r>
            <w:r w:rsidR="00E766F3">
              <w:rPr>
                <w:noProof/>
                <w:webHidden/>
              </w:rPr>
              <w:t>8</w:t>
            </w:r>
            <w:r w:rsidR="00E766F3">
              <w:rPr>
                <w:noProof/>
                <w:webHidden/>
              </w:rPr>
              <w:fldChar w:fldCharType="end"/>
            </w:r>
          </w:hyperlink>
        </w:p>
        <w:p w14:paraId="2909629B" w14:textId="78825F93" w:rsidR="00E766F3" w:rsidRDefault="005C3772">
          <w:pPr>
            <w:pStyle w:val="TOC3"/>
            <w:tabs>
              <w:tab w:val="right" w:leader="dot" w:pos="9010"/>
            </w:tabs>
            <w:rPr>
              <w:rFonts w:eastAsiaTheme="minorEastAsia"/>
              <w:noProof/>
              <w:sz w:val="22"/>
              <w:szCs w:val="22"/>
              <w:lang w:eastAsia="en-GB"/>
            </w:rPr>
          </w:pPr>
          <w:hyperlink w:anchor="_Toc146877141" w:history="1">
            <w:r w:rsidR="00E766F3" w:rsidRPr="009A629D">
              <w:rPr>
                <w:rStyle w:val="Hyperlink"/>
                <w:rFonts w:ascii="Arial" w:hAnsi="Arial" w:cs="Arial"/>
                <w:noProof/>
              </w:rPr>
              <w:t>Non-Executive Director person specification</w:t>
            </w:r>
            <w:r w:rsidR="00E766F3">
              <w:rPr>
                <w:noProof/>
                <w:webHidden/>
              </w:rPr>
              <w:tab/>
            </w:r>
            <w:r w:rsidR="00E766F3">
              <w:rPr>
                <w:noProof/>
                <w:webHidden/>
              </w:rPr>
              <w:fldChar w:fldCharType="begin"/>
            </w:r>
            <w:r w:rsidR="00E766F3">
              <w:rPr>
                <w:noProof/>
                <w:webHidden/>
              </w:rPr>
              <w:instrText xml:space="preserve"> PAGEREF _Toc146877141 \h </w:instrText>
            </w:r>
            <w:r w:rsidR="00E766F3">
              <w:rPr>
                <w:noProof/>
                <w:webHidden/>
              </w:rPr>
            </w:r>
            <w:r w:rsidR="00E766F3">
              <w:rPr>
                <w:noProof/>
                <w:webHidden/>
              </w:rPr>
              <w:fldChar w:fldCharType="separate"/>
            </w:r>
            <w:r w:rsidR="00E766F3">
              <w:rPr>
                <w:noProof/>
                <w:webHidden/>
              </w:rPr>
              <w:t>8</w:t>
            </w:r>
            <w:r w:rsidR="00E766F3">
              <w:rPr>
                <w:noProof/>
                <w:webHidden/>
              </w:rPr>
              <w:fldChar w:fldCharType="end"/>
            </w:r>
          </w:hyperlink>
        </w:p>
        <w:p w14:paraId="68189678" w14:textId="728C9271" w:rsidR="00E766F3" w:rsidRDefault="005C3772">
          <w:pPr>
            <w:pStyle w:val="TOC2"/>
            <w:tabs>
              <w:tab w:val="right" w:leader="dot" w:pos="9010"/>
            </w:tabs>
            <w:rPr>
              <w:rFonts w:eastAsiaTheme="minorEastAsia"/>
              <w:noProof/>
              <w:sz w:val="22"/>
              <w:szCs w:val="22"/>
              <w:lang w:eastAsia="en-GB"/>
            </w:rPr>
          </w:pPr>
          <w:hyperlink w:anchor="_Toc146877142" w:history="1">
            <w:r w:rsidR="00E766F3" w:rsidRPr="009A629D">
              <w:rPr>
                <w:rStyle w:val="Hyperlink"/>
                <w:rFonts w:ascii="Arial" w:hAnsi="Arial" w:cs="Arial"/>
                <w:b/>
                <w:noProof/>
              </w:rPr>
              <w:t>More information</w:t>
            </w:r>
            <w:r w:rsidR="00E766F3">
              <w:rPr>
                <w:noProof/>
                <w:webHidden/>
              </w:rPr>
              <w:tab/>
            </w:r>
            <w:r w:rsidR="00E766F3">
              <w:rPr>
                <w:noProof/>
                <w:webHidden/>
              </w:rPr>
              <w:fldChar w:fldCharType="begin"/>
            </w:r>
            <w:r w:rsidR="00E766F3">
              <w:rPr>
                <w:noProof/>
                <w:webHidden/>
              </w:rPr>
              <w:instrText xml:space="preserve"> PAGEREF _Toc146877142 \h </w:instrText>
            </w:r>
            <w:r w:rsidR="00E766F3">
              <w:rPr>
                <w:noProof/>
                <w:webHidden/>
              </w:rPr>
            </w:r>
            <w:r w:rsidR="00E766F3">
              <w:rPr>
                <w:noProof/>
                <w:webHidden/>
              </w:rPr>
              <w:fldChar w:fldCharType="separate"/>
            </w:r>
            <w:r w:rsidR="00E766F3">
              <w:rPr>
                <w:noProof/>
                <w:webHidden/>
              </w:rPr>
              <w:t>9</w:t>
            </w:r>
            <w:r w:rsidR="00E766F3">
              <w:rPr>
                <w:noProof/>
                <w:webHidden/>
              </w:rPr>
              <w:fldChar w:fldCharType="end"/>
            </w:r>
          </w:hyperlink>
        </w:p>
        <w:p w14:paraId="12516259" w14:textId="5304F524" w:rsidR="00E766F3" w:rsidRDefault="005C3772">
          <w:pPr>
            <w:pStyle w:val="TOC2"/>
            <w:tabs>
              <w:tab w:val="right" w:leader="dot" w:pos="9010"/>
            </w:tabs>
            <w:rPr>
              <w:rFonts w:eastAsiaTheme="minorEastAsia"/>
              <w:noProof/>
              <w:sz w:val="22"/>
              <w:szCs w:val="22"/>
              <w:lang w:eastAsia="en-GB"/>
            </w:rPr>
          </w:pPr>
          <w:hyperlink w:anchor="_Toc146877143" w:history="1">
            <w:r w:rsidR="00E766F3" w:rsidRPr="009A629D">
              <w:rPr>
                <w:rStyle w:val="Hyperlink"/>
                <w:rFonts w:ascii="Arial" w:hAnsi="Arial" w:cs="Arial"/>
                <w:b/>
                <w:noProof/>
              </w:rPr>
              <w:t>Application process</w:t>
            </w:r>
            <w:r w:rsidR="00E766F3">
              <w:rPr>
                <w:noProof/>
                <w:webHidden/>
              </w:rPr>
              <w:tab/>
            </w:r>
            <w:r w:rsidR="00E766F3">
              <w:rPr>
                <w:noProof/>
                <w:webHidden/>
              </w:rPr>
              <w:fldChar w:fldCharType="begin"/>
            </w:r>
            <w:r w:rsidR="00E766F3">
              <w:rPr>
                <w:noProof/>
                <w:webHidden/>
              </w:rPr>
              <w:instrText xml:space="preserve"> PAGEREF _Toc146877143 \h </w:instrText>
            </w:r>
            <w:r w:rsidR="00E766F3">
              <w:rPr>
                <w:noProof/>
                <w:webHidden/>
              </w:rPr>
            </w:r>
            <w:r w:rsidR="00E766F3">
              <w:rPr>
                <w:noProof/>
                <w:webHidden/>
              </w:rPr>
              <w:fldChar w:fldCharType="separate"/>
            </w:r>
            <w:r w:rsidR="00E766F3">
              <w:rPr>
                <w:noProof/>
                <w:webHidden/>
              </w:rPr>
              <w:t>9</w:t>
            </w:r>
            <w:r w:rsidR="00E766F3">
              <w:rPr>
                <w:noProof/>
                <w:webHidden/>
              </w:rPr>
              <w:fldChar w:fldCharType="end"/>
            </w:r>
          </w:hyperlink>
        </w:p>
        <w:p w14:paraId="153143F3" w14:textId="1317894B" w:rsidR="00C04DD2" w:rsidRDefault="00C04DD2">
          <w:r>
            <w:rPr>
              <w:b/>
              <w:bCs/>
              <w:noProof/>
            </w:rPr>
            <w:fldChar w:fldCharType="end"/>
          </w:r>
        </w:p>
      </w:sdtContent>
    </w:sdt>
    <w:p w14:paraId="2056382E" w14:textId="422DD15A" w:rsidR="002925BD" w:rsidRDefault="002925BD" w:rsidP="009F5449">
      <w:pPr>
        <w:rPr>
          <w:rFonts w:ascii="Arial" w:hAnsi="Arial" w:cs="Arial"/>
          <w:sz w:val="22"/>
          <w:szCs w:val="22"/>
        </w:rPr>
      </w:pPr>
    </w:p>
    <w:p w14:paraId="72C533DF" w14:textId="1263EB79" w:rsidR="002925BD" w:rsidRDefault="002925BD" w:rsidP="009F5449">
      <w:pPr>
        <w:rPr>
          <w:rFonts w:ascii="Arial" w:hAnsi="Arial" w:cs="Arial"/>
          <w:sz w:val="22"/>
          <w:szCs w:val="22"/>
        </w:rPr>
      </w:pPr>
    </w:p>
    <w:p w14:paraId="1E4D455E" w14:textId="156AFAC5" w:rsidR="002925BD" w:rsidRDefault="002925BD" w:rsidP="009F5449">
      <w:pPr>
        <w:rPr>
          <w:rFonts w:ascii="Arial" w:hAnsi="Arial" w:cs="Arial"/>
          <w:sz w:val="22"/>
          <w:szCs w:val="22"/>
        </w:rPr>
      </w:pPr>
    </w:p>
    <w:p w14:paraId="44232651" w14:textId="1381C799" w:rsidR="002925BD" w:rsidRDefault="002925BD">
      <w:pPr>
        <w:rPr>
          <w:rFonts w:ascii="Arial" w:hAnsi="Arial" w:cs="Arial"/>
          <w:sz w:val="22"/>
          <w:szCs w:val="22"/>
        </w:rPr>
      </w:pPr>
      <w:r>
        <w:rPr>
          <w:rFonts w:ascii="Arial" w:hAnsi="Arial" w:cs="Arial"/>
          <w:sz w:val="22"/>
          <w:szCs w:val="22"/>
        </w:rPr>
        <w:br w:type="page"/>
      </w:r>
    </w:p>
    <w:p w14:paraId="74D2E7B6" w14:textId="3CDDFCF5" w:rsidR="002925BD" w:rsidRPr="00C04DD2" w:rsidRDefault="00970568" w:rsidP="00C04DD2">
      <w:pPr>
        <w:pStyle w:val="Heading2"/>
        <w:rPr>
          <w:rFonts w:ascii="Arial" w:hAnsi="Arial" w:cs="Arial"/>
          <w:b/>
          <w:color w:val="auto"/>
        </w:rPr>
      </w:pPr>
      <w:bookmarkStart w:id="1" w:name="_Toc146877129"/>
      <w:r>
        <w:rPr>
          <w:noProof/>
        </w:rPr>
        <w:lastRenderedPageBreak/>
        <w:drawing>
          <wp:anchor distT="0" distB="0" distL="114300" distR="114300" simplePos="0" relativeHeight="251666432" behindDoc="1" locked="0" layoutInCell="1" allowOverlap="1" wp14:anchorId="2B3E089D" wp14:editId="4A89DB5F">
            <wp:simplePos x="0" y="0"/>
            <wp:positionH relativeFrom="column">
              <wp:posOffset>2902226</wp:posOffset>
            </wp:positionH>
            <wp:positionV relativeFrom="paragraph">
              <wp:posOffset>134841</wp:posOffset>
            </wp:positionV>
            <wp:extent cx="2818765" cy="2114550"/>
            <wp:effectExtent l="0" t="0" r="635" b="0"/>
            <wp:wrapTight wrapText="bothSides">
              <wp:wrapPolygon edited="0">
                <wp:start x="0" y="0"/>
                <wp:lineTo x="0" y="21405"/>
                <wp:lineTo x="21459" y="21405"/>
                <wp:lineTo x="21459"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18765" cy="2114550"/>
                    </a:xfrm>
                    <a:prstGeom prst="rect">
                      <a:avLst/>
                    </a:prstGeom>
                    <a:noFill/>
                    <a:ln>
                      <a:noFill/>
                    </a:ln>
                  </pic:spPr>
                </pic:pic>
              </a:graphicData>
            </a:graphic>
            <wp14:sizeRelH relativeFrom="page">
              <wp14:pctWidth>0</wp14:pctWidth>
            </wp14:sizeRelH>
            <wp14:sizeRelV relativeFrom="page">
              <wp14:pctHeight>0</wp14:pctHeight>
            </wp14:sizeRelV>
          </wp:anchor>
        </w:drawing>
      </w:r>
      <w:r w:rsidR="002925BD" w:rsidRPr="00C04DD2">
        <w:rPr>
          <w:rFonts w:ascii="Arial" w:hAnsi="Arial" w:cs="Arial"/>
          <w:b/>
          <w:color w:val="auto"/>
        </w:rPr>
        <w:t xml:space="preserve">Welcome from the </w:t>
      </w:r>
      <w:r w:rsidR="00E0750F" w:rsidRPr="00C04DD2">
        <w:rPr>
          <w:rFonts w:ascii="Arial" w:hAnsi="Arial" w:cs="Arial"/>
          <w:b/>
          <w:color w:val="auto"/>
        </w:rPr>
        <w:t>Chief Executive</w:t>
      </w:r>
      <w:bookmarkEnd w:id="1"/>
    </w:p>
    <w:p w14:paraId="6C70B418" w14:textId="349583B4" w:rsidR="002925BD" w:rsidRDefault="002925BD" w:rsidP="009F5449">
      <w:pPr>
        <w:rPr>
          <w:rFonts w:ascii="Arial" w:hAnsi="Arial" w:cs="Arial"/>
          <w:sz w:val="22"/>
          <w:szCs w:val="22"/>
        </w:rPr>
      </w:pPr>
    </w:p>
    <w:p w14:paraId="08B08385" w14:textId="7836F2B4" w:rsidR="002925BD" w:rsidRPr="00560CF0" w:rsidRDefault="00B46FBB" w:rsidP="00560CF0">
      <w:pPr>
        <w:spacing w:line="276" w:lineRule="auto"/>
        <w:rPr>
          <w:rFonts w:ascii="Arial" w:hAnsi="Arial" w:cs="Arial"/>
        </w:rPr>
      </w:pPr>
      <w:r w:rsidRPr="00560CF0">
        <w:rPr>
          <w:rFonts w:ascii="Arial" w:hAnsi="Arial" w:cs="Arial"/>
        </w:rPr>
        <w:t xml:space="preserve">Thank you for your interest in </w:t>
      </w:r>
      <w:r w:rsidR="003423C9">
        <w:rPr>
          <w:rFonts w:ascii="Arial" w:hAnsi="Arial" w:cs="Arial"/>
        </w:rPr>
        <w:t xml:space="preserve">becoming a </w:t>
      </w:r>
      <w:r w:rsidR="00714E0F">
        <w:rPr>
          <w:rFonts w:ascii="Arial" w:hAnsi="Arial" w:cs="Arial"/>
        </w:rPr>
        <w:t>Non-Executive Director</w:t>
      </w:r>
      <w:r w:rsidR="003423C9">
        <w:rPr>
          <w:rFonts w:ascii="Arial" w:hAnsi="Arial" w:cs="Arial"/>
        </w:rPr>
        <w:t xml:space="preserve"> of</w:t>
      </w:r>
      <w:r w:rsidR="004B02F9">
        <w:rPr>
          <w:rFonts w:ascii="Arial" w:hAnsi="Arial" w:cs="Arial"/>
        </w:rPr>
        <w:t xml:space="preserve"> </w:t>
      </w:r>
      <w:r w:rsidR="001E52AA" w:rsidRPr="00560CF0">
        <w:rPr>
          <w:rFonts w:ascii="Arial" w:hAnsi="Arial" w:cs="Arial"/>
        </w:rPr>
        <w:t>Age UK Sheffield</w:t>
      </w:r>
      <w:r w:rsidR="00714E0F">
        <w:rPr>
          <w:rFonts w:ascii="Arial" w:hAnsi="Arial" w:cs="Arial"/>
        </w:rPr>
        <w:t xml:space="preserve"> Enterprises Ltd</w:t>
      </w:r>
      <w:r w:rsidR="001E52AA" w:rsidRPr="00560CF0">
        <w:rPr>
          <w:rFonts w:ascii="Arial" w:hAnsi="Arial" w:cs="Arial"/>
        </w:rPr>
        <w:t>.</w:t>
      </w:r>
    </w:p>
    <w:p w14:paraId="52CD5ECE" w14:textId="097CE932" w:rsidR="001E52AA" w:rsidRPr="00560CF0" w:rsidRDefault="001E52AA" w:rsidP="00560CF0">
      <w:pPr>
        <w:spacing w:line="276" w:lineRule="auto"/>
        <w:rPr>
          <w:rFonts w:ascii="Arial" w:hAnsi="Arial" w:cs="Arial"/>
        </w:rPr>
      </w:pPr>
    </w:p>
    <w:p w14:paraId="52092357" w14:textId="1D07C982" w:rsidR="00194EEE" w:rsidRDefault="00383A6F" w:rsidP="00194EEE">
      <w:pPr>
        <w:spacing w:line="276" w:lineRule="auto"/>
        <w:rPr>
          <w:rFonts w:ascii="Arial" w:hAnsi="Arial" w:cs="Arial"/>
        </w:rPr>
      </w:pPr>
      <w:r>
        <w:rPr>
          <w:rFonts w:ascii="Arial" w:hAnsi="Arial" w:cs="Arial"/>
        </w:rPr>
        <w:t>I am passionate about supporting older people to live independently, with enough money, in the best health they can</w:t>
      </w:r>
      <w:r w:rsidR="00714E0F">
        <w:rPr>
          <w:rFonts w:ascii="Arial" w:hAnsi="Arial" w:cs="Arial"/>
        </w:rPr>
        <w:t xml:space="preserve">. Our trading arm, Age UK Sheffield Enterprises Ltd, generates profits to donate to our charity, to support our work </w:t>
      </w:r>
      <w:r w:rsidR="00C22F1E">
        <w:rPr>
          <w:rFonts w:ascii="Arial" w:hAnsi="Arial" w:cs="Arial"/>
        </w:rPr>
        <w:t>to end poverty and loneliness among</w:t>
      </w:r>
      <w:r w:rsidR="00714E0F">
        <w:rPr>
          <w:rFonts w:ascii="Arial" w:hAnsi="Arial" w:cs="Arial"/>
        </w:rPr>
        <w:t xml:space="preserve"> older people</w:t>
      </w:r>
      <w:r w:rsidR="00C22F1E">
        <w:rPr>
          <w:rFonts w:ascii="Arial" w:hAnsi="Arial" w:cs="Arial"/>
        </w:rPr>
        <w:t xml:space="preserve"> in Sheffield</w:t>
      </w:r>
      <w:r w:rsidR="00714E0F">
        <w:rPr>
          <w:rFonts w:ascii="Arial" w:hAnsi="Arial" w:cs="Arial"/>
        </w:rPr>
        <w:t>.</w:t>
      </w:r>
    </w:p>
    <w:p w14:paraId="2E342175" w14:textId="20F440C6" w:rsidR="00383A6F" w:rsidRDefault="00383A6F" w:rsidP="00194EEE">
      <w:pPr>
        <w:spacing w:line="276" w:lineRule="auto"/>
        <w:rPr>
          <w:rFonts w:ascii="Arial" w:hAnsi="Arial" w:cs="Arial"/>
        </w:rPr>
      </w:pPr>
    </w:p>
    <w:p w14:paraId="5565B968" w14:textId="52031C9C" w:rsidR="00383A6F" w:rsidRDefault="00AA138F" w:rsidP="00194EEE">
      <w:pPr>
        <w:spacing w:line="276" w:lineRule="auto"/>
        <w:rPr>
          <w:rFonts w:ascii="Arial" w:hAnsi="Arial" w:cs="Arial"/>
        </w:rPr>
      </w:pPr>
      <w:r>
        <w:rPr>
          <w:rFonts w:ascii="Arial" w:hAnsi="Arial" w:cs="Arial"/>
        </w:rPr>
        <w:t xml:space="preserve">If you </w:t>
      </w:r>
      <w:r w:rsidR="00714E0F">
        <w:rPr>
          <w:rFonts w:ascii="Arial" w:hAnsi="Arial" w:cs="Arial"/>
        </w:rPr>
        <w:t xml:space="preserve">can bring us your commercial experience in business, retail, estates management, and events, and </w:t>
      </w:r>
      <w:r>
        <w:rPr>
          <w:rFonts w:ascii="Arial" w:hAnsi="Arial" w:cs="Arial"/>
        </w:rPr>
        <w:t xml:space="preserve">share </w:t>
      </w:r>
      <w:r w:rsidR="006A472B">
        <w:rPr>
          <w:rFonts w:ascii="Arial" w:hAnsi="Arial" w:cs="Arial"/>
        </w:rPr>
        <w:t>my</w:t>
      </w:r>
      <w:r>
        <w:rPr>
          <w:rFonts w:ascii="Arial" w:hAnsi="Arial" w:cs="Arial"/>
        </w:rPr>
        <w:t xml:space="preserve"> </w:t>
      </w:r>
      <w:r w:rsidR="006A472B">
        <w:rPr>
          <w:rFonts w:ascii="Arial" w:hAnsi="Arial" w:cs="Arial"/>
        </w:rPr>
        <w:t xml:space="preserve">passion for </w:t>
      </w:r>
      <w:r w:rsidR="00C22F1E">
        <w:rPr>
          <w:rFonts w:ascii="Arial" w:hAnsi="Arial" w:cs="Arial"/>
        </w:rPr>
        <w:t>the local community in Sheffield</w:t>
      </w:r>
      <w:r w:rsidR="00714E0F">
        <w:rPr>
          <w:rFonts w:ascii="Arial" w:hAnsi="Arial" w:cs="Arial"/>
        </w:rPr>
        <w:t>, I would like to hear from you.</w:t>
      </w:r>
    </w:p>
    <w:p w14:paraId="0F245B83" w14:textId="00D75CF4" w:rsidR="006A472B" w:rsidRDefault="006A472B" w:rsidP="00194EEE">
      <w:pPr>
        <w:spacing w:line="276" w:lineRule="auto"/>
        <w:rPr>
          <w:rFonts w:ascii="Arial" w:hAnsi="Arial" w:cs="Arial"/>
        </w:rPr>
      </w:pPr>
    </w:p>
    <w:p w14:paraId="422FED78" w14:textId="4190508B" w:rsidR="00383A6F" w:rsidRDefault="00C22F1E" w:rsidP="00194EEE">
      <w:pPr>
        <w:spacing w:line="276" w:lineRule="auto"/>
        <w:rPr>
          <w:rFonts w:ascii="Arial" w:hAnsi="Arial" w:cs="Arial"/>
        </w:rPr>
      </w:pPr>
      <w:r>
        <w:rPr>
          <w:rFonts w:ascii="Arial" w:hAnsi="Arial" w:cs="Arial"/>
        </w:rPr>
        <w:t>If you are ready to express your interest in this role</w:t>
      </w:r>
      <w:r w:rsidR="006A472B">
        <w:rPr>
          <w:rFonts w:ascii="Arial" w:hAnsi="Arial" w:cs="Arial"/>
        </w:rPr>
        <w:t xml:space="preserve">, please </w:t>
      </w:r>
      <w:r>
        <w:rPr>
          <w:rFonts w:ascii="Arial" w:hAnsi="Arial" w:cs="Arial"/>
        </w:rPr>
        <w:t xml:space="preserve">ask for an informal and confidential conversation with me by </w:t>
      </w:r>
      <w:r w:rsidR="006A472B">
        <w:rPr>
          <w:rFonts w:ascii="Arial" w:hAnsi="Arial" w:cs="Arial"/>
        </w:rPr>
        <w:t>contact</w:t>
      </w:r>
      <w:r>
        <w:rPr>
          <w:rFonts w:ascii="Arial" w:hAnsi="Arial" w:cs="Arial"/>
        </w:rPr>
        <w:t xml:space="preserve">ing </w:t>
      </w:r>
      <w:r w:rsidR="006A472B">
        <w:rPr>
          <w:rFonts w:ascii="Arial" w:hAnsi="Arial" w:cs="Arial"/>
        </w:rPr>
        <w:t xml:space="preserve">(0114) 250 2850 or </w:t>
      </w:r>
      <w:hyperlink r:id="rId14" w:history="1">
        <w:r w:rsidR="006A472B" w:rsidRPr="0001207B">
          <w:rPr>
            <w:rStyle w:val="Hyperlink"/>
            <w:rFonts w:ascii="Arial" w:hAnsi="Arial" w:cs="Arial"/>
          </w:rPr>
          <w:t>recruitment@ageuksheffield.org.uk</w:t>
        </w:r>
      </w:hyperlink>
      <w:r w:rsidR="006A472B">
        <w:rPr>
          <w:rFonts w:ascii="Arial" w:hAnsi="Arial" w:cs="Arial"/>
        </w:rPr>
        <w:t xml:space="preserve">. </w:t>
      </w:r>
    </w:p>
    <w:p w14:paraId="377FF35D" w14:textId="77777777" w:rsidR="00383A6F" w:rsidRDefault="00383A6F" w:rsidP="00194EEE">
      <w:pPr>
        <w:spacing w:line="276" w:lineRule="auto"/>
        <w:rPr>
          <w:rFonts w:ascii="Arial" w:hAnsi="Arial" w:cs="Arial"/>
        </w:rPr>
      </w:pPr>
    </w:p>
    <w:p w14:paraId="4FF97D97" w14:textId="757C2F37" w:rsidR="00194EEE" w:rsidRDefault="00194EEE" w:rsidP="00194EEE">
      <w:pPr>
        <w:spacing w:line="276" w:lineRule="auto"/>
        <w:rPr>
          <w:rFonts w:ascii="Arial" w:hAnsi="Arial" w:cs="Arial"/>
        </w:rPr>
      </w:pPr>
    </w:p>
    <w:p w14:paraId="3029E36D" w14:textId="2AB7DF41" w:rsidR="00194EEE" w:rsidRDefault="00383A6F" w:rsidP="00194EEE">
      <w:pPr>
        <w:spacing w:line="276" w:lineRule="auto"/>
        <w:rPr>
          <w:rFonts w:ascii="Arial" w:hAnsi="Arial" w:cs="Arial"/>
        </w:rPr>
      </w:pPr>
      <w:r>
        <w:rPr>
          <w:noProof/>
        </w:rPr>
        <w:drawing>
          <wp:inline distT="0" distB="0" distL="0" distR="0" wp14:anchorId="78F73877" wp14:editId="1F4B6F7B">
            <wp:extent cx="1495425" cy="40005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95425" cy="400050"/>
                    </a:xfrm>
                    <a:prstGeom prst="rect">
                      <a:avLst/>
                    </a:prstGeom>
                    <a:noFill/>
                    <a:ln>
                      <a:noFill/>
                    </a:ln>
                  </pic:spPr>
                </pic:pic>
              </a:graphicData>
            </a:graphic>
          </wp:inline>
        </w:drawing>
      </w:r>
    </w:p>
    <w:p w14:paraId="30426BF2" w14:textId="305CDC4C" w:rsidR="002925BD" w:rsidRPr="00194EEE" w:rsidRDefault="00383A6F" w:rsidP="00194EEE">
      <w:pPr>
        <w:spacing w:line="276" w:lineRule="auto"/>
        <w:rPr>
          <w:rFonts w:ascii="Arial" w:hAnsi="Arial" w:cs="Arial"/>
          <w:b/>
          <w:sz w:val="22"/>
          <w:szCs w:val="22"/>
        </w:rPr>
      </w:pPr>
      <w:r>
        <w:rPr>
          <w:rFonts w:ascii="Arial" w:hAnsi="Arial" w:cs="Arial"/>
          <w:b/>
        </w:rPr>
        <w:t>Teresa Barker</w:t>
      </w:r>
      <w:r w:rsidR="00194EEE" w:rsidRPr="00194EEE">
        <w:rPr>
          <w:rFonts w:ascii="Arial" w:hAnsi="Arial" w:cs="Arial"/>
          <w:b/>
        </w:rPr>
        <w:t xml:space="preserve">, </w:t>
      </w:r>
      <w:r>
        <w:rPr>
          <w:rFonts w:ascii="Arial" w:hAnsi="Arial" w:cs="Arial"/>
          <w:b/>
        </w:rPr>
        <w:t>Chief Executive</w:t>
      </w:r>
      <w:r w:rsidR="00194EEE" w:rsidRPr="00194EEE">
        <w:rPr>
          <w:rFonts w:ascii="Arial" w:hAnsi="Arial" w:cs="Arial"/>
          <w:b/>
        </w:rPr>
        <w:t>, Age UK Sheffield</w:t>
      </w:r>
      <w:r w:rsidR="002925BD" w:rsidRPr="00194EEE">
        <w:rPr>
          <w:rFonts w:ascii="Arial" w:hAnsi="Arial" w:cs="Arial"/>
          <w:b/>
          <w:sz w:val="22"/>
          <w:szCs w:val="22"/>
        </w:rPr>
        <w:br w:type="page"/>
      </w:r>
    </w:p>
    <w:p w14:paraId="790C1EED" w14:textId="6B4C7B36" w:rsidR="006A472B" w:rsidRPr="00C04DD2" w:rsidRDefault="006A472B" w:rsidP="00C04DD2">
      <w:pPr>
        <w:pStyle w:val="Heading2"/>
        <w:rPr>
          <w:rFonts w:ascii="Arial" w:hAnsi="Arial" w:cs="Arial"/>
          <w:b/>
          <w:color w:val="auto"/>
        </w:rPr>
      </w:pPr>
      <w:bookmarkStart w:id="2" w:name="_Toc146877130"/>
      <w:r w:rsidRPr="00C04DD2">
        <w:rPr>
          <w:rFonts w:ascii="Arial" w:hAnsi="Arial" w:cs="Arial"/>
          <w:b/>
          <w:color w:val="auto"/>
        </w:rPr>
        <w:lastRenderedPageBreak/>
        <w:t xml:space="preserve">What </w:t>
      </w:r>
      <w:r w:rsidR="0013628D">
        <w:rPr>
          <w:rFonts w:ascii="Arial" w:hAnsi="Arial" w:cs="Arial"/>
          <w:b/>
          <w:color w:val="auto"/>
        </w:rPr>
        <w:t>do your Non-Executive Directors do</w:t>
      </w:r>
      <w:r w:rsidRPr="00C04DD2">
        <w:rPr>
          <w:rFonts w:ascii="Arial" w:hAnsi="Arial" w:cs="Arial"/>
          <w:b/>
          <w:color w:val="auto"/>
        </w:rPr>
        <w:t>?</w:t>
      </w:r>
      <w:bookmarkEnd w:id="2"/>
      <w:r w:rsidRPr="00C04DD2">
        <w:rPr>
          <w:rFonts w:ascii="Arial" w:hAnsi="Arial" w:cs="Arial"/>
          <w:b/>
          <w:color w:val="auto"/>
        </w:rPr>
        <w:t xml:space="preserve"> </w:t>
      </w:r>
    </w:p>
    <w:p w14:paraId="1B92B028" w14:textId="77777777" w:rsidR="005628AF" w:rsidRDefault="005628AF" w:rsidP="005628AF">
      <w:pPr>
        <w:spacing w:line="23" w:lineRule="atLeast"/>
        <w:rPr>
          <w:rFonts w:ascii="Arial" w:hAnsi="Arial" w:cs="Arial"/>
        </w:rPr>
      </w:pPr>
    </w:p>
    <w:p w14:paraId="1AB7CBF5" w14:textId="0358A498" w:rsidR="006A472B" w:rsidRPr="003423C9" w:rsidRDefault="009F7C4B" w:rsidP="005628AF">
      <w:pPr>
        <w:spacing w:line="23" w:lineRule="atLeast"/>
        <w:rPr>
          <w:rFonts w:ascii="Arial" w:hAnsi="Arial" w:cs="Arial"/>
          <w:sz w:val="22"/>
        </w:rPr>
      </w:pPr>
      <w:r>
        <w:rPr>
          <w:rFonts w:ascii="Arial" w:hAnsi="Arial" w:cs="Arial"/>
          <w:sz w:val="22"/>
        </w:rPr>
        <w:t>Our trading arm, Age UK Sheffield Enterprises Ltd, has responsibility for our chain of charity retail shops, generating income from our Coach House café in Hillsborough Park, and developing other commercial income streams which can generate profits to donate to our charity. As a Non-Executive Director, your role will be to provide Board level oversight of:</w:t>
      </w:r>
    </w:p>
    <w:p w14:paraId="0D47DEE8" w14:textId="193F2241" w:rsidR="006A472B" w:rsidRPr="003423C9" w:rsidRDefault="006A472B" w:rsidP="005628AF">
      <w:pPr>
        <w:spacing w:line="23" w:lineRule="atLeast"/>
        <w:rPr>
          <w:rFonts w:ascii="Arial" w:hAnsi="Arial" w:cs="Arial"/>
          <w:sz w:val="22"/>
        </w:rPr>
      </w:pPr>
    </w:p>
    <w:p w14:paraId="321AB9B2" w14:textId="70B8532D" w:rsidR="006A472B" w:rsidRDefault="009F7C4B" w:rsidP="006A472B">
      <w:pPr>
        <w:pStyle w:val="ListParagraph"/>
        <w:numPr>
          <w:ilvl w:val="0"/>
          <w:numId w:val="37"/>
        </w:numPr>
        <w:spacing w:line="23" w:lineRule="atLeast"/>
        <w:rPr>
          <w:rFonts w:ascii="Arial" w:hAnsi="Arial" w:cs="Arial"/>
          <w:sz w:val="22"/>
        </w:rPr>
      </w:pPr>
      <w:r>
        <w:rPr>
          <w:rFonts w:ascii="Arial" w:hAnsi="Arial" w:cs="Arial"/>
          <w:sz w:val="22"/>
        </w:rPr>
        <w:t>Our strategy to develop trading arm income</w:t>
      </w:r>
    </w:p>
    <w:p w14:paraId="6A5BDBF5" w14:textId="57D45775" w:rsidR="009F7C4B" w:rsidRDefault="009F7C4B" w:rsidP="006A472B">
      <w:pPr>
        <w:pStyle w:val="ListParagraph"/>
        <w:numPr>
          <w:ilvl w:val="0"/>
          <w:numId w:val="37"/>
        </w:numPr>
        <w:spacing w:line="23" w:lineRule="atLeast"/>
        <w:rPr>
          <w:rFonts w:ascii="Arial" w:hAnsi="Arial" w:cs="Arial"/>
          <w:sz w:val="22"/>
        </w:rPr>
      </w:pPr>
      <w:r>
        <w:rPr>
          <w:rFonts w:ascii="Arial" w:hAnsi="Arial" w:cs="Arial"/>
          <w:sz w:val="22"/>
        </w:rPr>
        <w:t>Ensuring the profitability of our existing commercial operations</w:t>
      </w:r>
    </w:p>
    <w:p w14:paraId="082BFED8" w14:textId="763B32E0" w:rsidR="009F7C4B" w:rsidRDefault="009F7C4B" w:rsidP="006A472B">
      <w:pPr>
        <w:pStyle w:val="ListParagraph"/>
        <w:numPr>
          <w:ilvl w:val="0"/>
          <w:numId w:val="37"/>
        </w:numPr>
        <w:spacing w:line="23" w:lineRule="atLeast"/>
        <w:rPr>
          <w:rFonts w:ascii="Arial" w:hAnsi="Arial" w:cs="Arial"/>
          <w:sz w:val="22"/>
        </w:rPr>
      </w:pPr>
      <w:r>
        <w:rPr>
          <w:rFonts w:ascii="Arial" w:hAnsi="Arial" w:cs="Arial"/>
          <w:sz w:val="22"/>
        </w:rPr>
        <w:t>Developing new income sources</w:t>
      </w:r>
    </w:p>
    <w:p w14:paraId="581BC504" w14:textId="04064401" w:rsidR="009F7C4B" w:rsidRDefault="009F7C4B" w:rsidP="006A472B">
      <w:pPr>
        <w:pStyle w:val="ListParagraph"/>
        <w:numPr>
          <w:ilvl w:val="0"/>
          <w:numId w:val="37"/>
        </w:numPr>
        <w:spacing w:line="23" w:lineRule="atLeast"/>
        <w:rPr>
          <w:rFonts w:ascii="Arial" w:hAnsi="Arial" w:cs="Arial"/>
          <w:sz w:val="22"/>
        </w:rPr>
      </w:pPr>
      <w:r>
        <w:rPr>
          <w:rFonts w:ascii="Arial" w:hAnsi="Arial" w:cs="Arial"/>
          <w:sz w:val="22"/>
        </w:rPr>
        <w:t>Ensuring the commercial activities we are involved in align with the charity values and culture.</w:t>
      </w:r>
    </w:p>
    <w:p w14:paraId="7F6B7C87" w14:textId="7C2D05ED" w:rsidR="00E766F3" w:rsidRDefault="00E766F3" w:rsidP="00E766F3">
      <w:pPr>
        <w:spacing w:line="23" w:lineRule="atLeast"/>
        <w:rPr>
          <w:rFonts w:ascii="Arial" w:hAnsi="Arial" w:cs="Arial"/>
          <w:sz w:val="22"/>
        </w:rPr>
      </w:pPr>
    </w:p>
    <w:p w14:paraId="664962C9" w14:textId="74C3953E" w:rsidR="00E766F3" w:rsidRDefault="00E766F3" w:rsidP="00E766F3">
      <w:pPr>
        <w:spacing w:line="23" w:lineRule="atLeast"/>
        <w:rPr>
          <w:rFonts w:ascii="Arial" w:hAnsi="Arial" w:cs="Arial"/>
          <w:sz w:val="22"/>
        </w:rPr>
      </w:pPr>
      <w:r>
        <w:rPr>
          <w:rFonts w:ascii="Arial" w:hAnsi="Arial" w:cs="Arial"/>
          <w:sz w:val="22"/>
        </w:rPr>
        <w:t>Age UK Sheffield Enterprises Ltd is wholly owned by the charity Age UK Sheffield. The trading arm Board comprises:</w:t>
      </w:r>
    </w:p>
    <w:p w14:paraId="0E41710D" w14:textId="7F9AA735" w:rsidR="00E766F3" w:rsidRDefault="00E766F3" w:rsidP="00E766F3">
      <w:pPr>
        <w:spacing w:line="23" w:lineRule="atLeast"/>
        <w:rPr>
          <w:rFonts w:ascii="Arial" w:hAnsi="Arial" w:cs="Arial"/>
          <w:sz w:val="22"/>
        </w:rPr>
      </w:pPr>
    </w:p>
    <w:p w14:paraId="6B0D91E4" w14:textId="4840F9FC" w:rsidR="00E766F3" w:rsidRDefault="00E766F3" w:rsidP="00E766F3">
      <w:pPr>
        <w:pStyle w:val="ListParagraph"/>
        <w:numPr>
          <w:ilvl w:val="0"/>
          <w:numId w:val="41"/>
        </w:numPr>
        <w:spacing w:line="23" w:lineRule="atLeast"/>
        <w:rPr>
          <w:rFonts w:ascii="Arial" w:hAnsi="Arial" w:cs="Arial"/>
          <w:sz w:val="22"/>
        </w:rPr>
      </w:pPr>
      <w:r>
        <w:rPr>
          <w:rFonts w:ascii="Arial" w:hAnsi="Arial" w:cs="Arial"/>
          <w:sz w:val="22"/>
        </w:rPr>
        <w:t xml:space="preserve">An </w:t>
      </w:r>
      <w:r w:rsidR="00C22F1E">
        <w:rPr>
          <w:rFonts w:ascii="Arial" w:hAnsi="Arial" w:cs="Arial"/>
          <w:sz w:val="22"/>
        </w:rPr>
        <w:t>I</w:t>
      </w:r>
      <w:r>
        <w:rPr>
          <w:rFonts w:ascii="Arial" w:hAnsi="Arial" w:cs="Arial"/>
          <w:sz w:val="22"/>
        </w:rPr>
        <w:t xml:space="preserve">ndependent Chair, </w:t>
      </w:r>
      <w:r w:rsidR="00C22F1E">
        <w:rPr>
          <w:rFonts w:ascii="Arial" w:hAnsi="Arial" w:cs="Arial"/>
          <w:sz w:val="22"/>
        </w:rPr>
        <w:t>David Marshall</w:t>
      </w:r>
    </w:p>
    <w:p w14:paraId="65D607D3" w14:textId="54EF78B1" w:rsidR="00E766F3" w:rsidRDefault="00E766F3" w:rsidP="00E766F3">
      <w:pPr>
        <w:pStyle w:val="ListParagraph"/>
        <w:numPr>
          <w:ilvl w:val="0"/>
          <w:numId w:val="41"/>
        </w:numPr>
        <w:spacing w:line="23" w:lineRule="atLeast"/>
        <w:rPr>
          <w:rFonts w:ascii="Arial" w:hAnsi="Arial" w:cs="Arial"/>
          <w:sz w:val="22"/>
        </w:rPr>
      </w:pPr>
      <w:r>
        <w:rPr>
          <w:rFonts w:ascii="Arial" w:hAnsi="Arial" w:cs="Arial"/>
          <w:sz w:val="22"/>
        </w:rPr>
        <w:t>Up to three charity Trustees</w:t>
      </w:r>
    </w:p>
    <w:p w14:paraId="01F5F55F" w14:textId="6700BC42" w:rsidR="00E766F3" w:rsidRPr="00E766F3" w:rsidRDefault="00E766F3" w:rsidP="00E766F3">
      <w:pPr>
        <w:pStyle w:val="ListParagraph"/>
        <w:numPr>
          <w:ilvl w:val="0"/>
          <w:numId w:val="41"/>
        </w:numPr>
        <w:spacing w:line="23" w:lineRule="atLeast"/>
        <w:rPr>
          <w:rFonts w:ascii="Arial" w:hAnsi="Arial" w:cs="Arial"/>
          <w:sz w:val="22"/>
        </w:rPr>
      </w:pPr>
      <w:r>
        <w:rPr>
          <w:rFonts w:ascii="Arial" w:hAnsi="Arial" w:cs="Arial"/>
          <w:sz w:val="22"/>
        </w:rPr>
        <w:t>A second independent NED (this is the role we are currently recruiting for)</w:t>
      </w:r>
    </w:p>
    <w:p w14:paraId="607D071E" w14:textId="54BB56EB" w:rsidR="006A472B" w:rsidRPr="003423C9" w:rsidRDefault="006A472B" w:rsidP="006A472B">
      <w:pPr>
        <w:spacing w:line="23" w:lineRule="atLeast"/>
        <w:rPr>
          <w:rFonts w:ascii="Arial" w:hAnsi="Arial" w:cs="Arial"/>
          <w:sz w:val="22"/>
        </w:rPr>
      </w:pPr>
    </w:p>
    <w:p w14:paraId="507AE28E" w14:textId="0AF51EBB" w:rsidR="004A470F" w:rsidRPr="00C04DD2" w:rsidRDefault="004A470F" w:rsidP="00C04DD2">
      <w:pPr>
        <w:pStyle w:val="Heading2"/>
        <w:rPr>
          <w:rFonts w:ascii="Arial" w:hAnsi="Arial" w:cs="Arial"/>
          <w:b/>
          <w:color w:val="auto"/>
        </w:rPr>
      </w:pPr>
      <w:bookmarkStart w:id="3" w:name="_Toc146877131"/>
      <w:r w:rsidRPr="00C04DD2">
        <w:rPr>
          <w:rFonts w:ascii="Arial" w:hAnsi="Arial" w:cs="Arial"/>
          <w:b/>
          <w:color w:val="auto"/>
        </w:rPr>
        <w:t>Who are you looking for?</w:t>
      </w:r>
      <w:bookmarkEnd w:id="3"/>
    </w:p>
    <w:p w14:paraId="0F2051E0" w14:textId="77777777" w:rsidR="004A470F" w:rsidRPr="003423C9" w:rsidRDefault="004A470F" w:rsidP="006A472B">
      <w:pPr>
        <w:spacing w:line="23" w:lineRule="atLeast"/>
        <w:rPr>
          <w:rFonts w:ascii="Arial" w:hAnsi="Arial" w:cs="Arial"/>
          <w:sz w:val="22"/>
        </w:rPr>
      </w:pPr>
    </w:p>
    <w:p w14:paraId="058EB2A8" w14:textId="222409B6" w:rsidR="004A470F" w:rsidRPr="003423C9" w:rsidRDefault="004A470F" w:rsidP="006A472B">
      <w:pPr>
        <w:spacing w:line="23" w:lineRule="atLeast"/>
        <w:rPr>
          <w:rFonts w:ascii="Arial" w:hAnsi="Arial" w:cs="Arial"/>
          <w:sz w:val="22"/>
        </w:rPr>
      </w:pPr>
      <w:r w:rsidRPr="003423C9">
        <w:rPr>
          <w:rFonts w:ascii="Arial" w:hAnsi="Arial" w:cs="Arial"/>
          <w:sz w:val="22"/>
        </w:rPr>
        <w:t xml:space="preserve">We are particularly looking </w:t>
      </w:r>
      <w:r w:rsidR="009F7C4B">
        <w:rPr>
          <w:rFonts w:ascii="Arial" w:hAnsi="Arial" w:cs="Arial"/>
          <w:sz w:val="22"/>
        </w:rPr>
        <w:t>to recruit</w:t>
      </w:r>
      <w:r w:rsidRPr="003423C9">
        <w:rPr>
          <w:rFonts w:ascii="Arial" w:hAnsi="Arial" w:cs="Arial"/>
          <w:sz w:val="22"/>
        </w:rPr>
        <w:t xml:space="preserve"> </w:t>
      </w:r>
      <w:r w:rsidR="009F7C4B">
        <w:rPr>
          <w:rFonts w:ascii="Arial" w:hAnsi="Arial" w:cs="Arial"/>
          <w:sz w:val="22"/>
        </w:rPr>
        <w:t>one Non-Executive Director, who may have experience in</w:t>
      </w:r>
      <w:r w:rsidRPr="003423C9">
        <w:rPr>
          <w:rFonts w:ascii="Arial" w:hAnsi="Arial" w:cs="Arial"/>
          <w:sz w:val="22"/>
        </w:rPr>
        <w:t>:</w:t>
      </w:r>
    </w:p>
    <w:p w14:paraId="14366560" w14:textId="05DBC242" w:rsidR="004A470F" w:rsidRPr="003423C9" w:rsidRDefault="004A470F" w:rsidP="006A472B">
      <w:pPr>
        <w:spacing w:line="23" w:lineRule="atLeast"/>
        <w:rPr>
          <w:rFonts w:ascii="Arial" w:hAnsi="Arial" w:cs="Arial"/>
          <w:sz w:val="22"/>
        </w:rPr>
      </w:pPr>
    </w:p>
    <w:p w14:paraId="3A7EAE14" w14:textId="5714B8F9" w:rsidR="009F7C4B" w:rsidRDefault="009F7C4B" w:rsidP="004A470F">
      <w:pPr>
        <w:pStyle w:val="ListParagraph"/>
        <w:numPr>
          <w:ilvl w:val="0"/>
          <w:numId w:val="38"/>
        </w:numPr>
        <w:spacing w:line="23" w:lineRule="atLeast"/>
        <w:rPr>
          <w:rFonts w:ascii="Arial" w:hAnsi="Arial" w:cs="Arial"/>
          <w:sz w:val="22"/>
        </w:rPr>
      </w:pPr>
      <w:r>
        <w:rPr>
          <w:rFonts w:ascii="Arial" w:hAnsi="Arial" w:cs="Arial"/>
          <w:sz w:val="22"/>
        </w:rPr>
        <w:t>Retail</w:t>
      </w:r>
    </w:p>
    <w:p w14:paraId="38DEB55F" w14:textId="79EB6AB8" w:rsidR="009F7C4B" w:rsidRPr="003423C9" w:rsidRDefault="00C22F1E" w:rsidP="004A470F">
      <w:pPr>
        <w:pStyle w:val="ListParagraph"/>
        <w:numPr>
          <w:ilvl w:val="0"/>
          <w:numId w:val="38"/>
        </w:numPr>
        <w:spacing w:line="23" w:lineRule="atLeast"/>
        <w:rPr>
          <w:rFonts w:ascii="Arial" w:hAnsi="Arial" w:cs="Arial"/>
          <w:sz w:val="22"/>
        </w:rPr>
      </w:pPr>
      <w:r>
        <w:rPr>
          <w:rFonts w:ascii="Arial" w:hAnsi="Arial" w:cs="Arial"/>
          <w:sz w:val="22"/>
        </w:rPr>
        <w:t>Generating income from buildings and e</w:t>
      </w:r>
      <w:r w:rsidR="009F7C4B">
        <w:rPr>
          <w:rFonts w:ascii="Arial" w:hAnsi="Arial" w:cs="Arial"/>
          <w:sz w:val="22"/>
        </w:rPr>
        <w:t>vents</w:t>
      </w:r>
    </w:p>
    <w:p w14:paraId="69908BC6" w14:textId="1435450D" w:rsidR="004A470F" w:rsidRPr="003423C9" w:rsidRDefault="004A470F" w:rsidP="004A470F">
      <w:pPr>
        <w:spacing w:line="23" w:lineRule="atLeast"/>
        <w:rPr>
          <w:rFonts w:ascii="Arial" w:hAnsi="Arial" w:cs="Arial"/>
          <w:sz w:val="22"/>
        </w:rPr>
      </w:pPr>
    </w:p>
    <w:p w14:paraId="5AA6ADE8" w14:textId="03DFCA43" w:rsidR="004A470F" w:rsidRPr="003423C9" w:rsidRDefault="004A470F" w:rsidP="004A470F">
      <w:pPr>
        <w:spacing w:line="23" w:lineRule="atLeast"/>
        <w:rPr>
          <w:rFonts w:ascii="Arial" w:hAnsi="Arial" w:cs="Arial"/>
          <w:sz w:val="22"/>
        </w:rPr>
      </w:pPr>
      <w:r w:rsidRPr="003423C9">
        <w:rPr>
          <w:rFonts w:ascii="Arial" w:hAnsi="Arial" w:cs="Arial"/>
          <w:sz w:val="22"/>
        </w:rPr>
        <w:t xml:space="preserve">We have previously had </w:t>
      </w:r>
      <w:r w:rsidR="009F7C4B">
        <w:rPr>
          <w:rFonts w:ascii="Arial" w:hAnsi="Arial" w:cs="Arial"/>
          <w:sz w:val="22"/>
        </w:rPr>
        <w:t>Non-Executive Directors</w:t>
      </w:r>
      <w:r w:rsidRPr="003423C9">
        <w:rPr>
          <w:rFonts w:ascii="Arial" w:hAnsi="Arial" w:cs="Arial"/>
          <w:sz w:val="22"/>
        </w:rPr>
        <w:t xml:space="preserve"> from ethnic minority backgrounds on our </w:t>
      </w:r>
      <w:r w:rsidR="009F7C4B">
        <w:rPr>
          <w:rFonts w:ascii="Arial" w:hAnsi="Arial" w:cs="Arial"/>
          <w:sz w:val="22"/>
        </w:rPr>
        <w:t xml:space="preserve">trading arm </w:t>
      </w:r>
      <w:r w:rsidRPr="003423C9">
        <w:rPr>
          <w:rFonts w:ascii="Arial" w:hAnsi="Arial" w:cs="Arial"/>
          <w:sz w:val="22"/>
        </w:rPr>
        <w:t xml:space="preserve">Board, but we don’t at the moment - we would </w:t>
      </w:r>
      <w:r w:rsidR="009F7C4B">
        <w:rPr>
          <w:rFonts w:ascii="Arial" w:hAnsi="Arial" w:cs="Arial"/>
          <w:sz w:val="22"/>
        </w:rPr>
        <w:t xml:space="preserve">be </w:t>
      </w:r>
      <w:r w:rsidRPr="003423C9">
        <w:rPr>
          <w:rFonts w:ascii="Arial" w:hAnsi="Arial" w:cs="Arial"/>
          <w:sz w:val="22"/>
        </w:rPr>
        <w:t xml:space="preserve">particularly </w:t>
      </w:r>
      <w:r w:rsidR="009F7C4B">
        <w:rPr>
          <w:rFonts w:ascii="Arial" w:hAnsi="Arial" w:cs="Arial"/>
          <w:sz w:val="22"/>
        </w:rPr>
        <w:t xml:space="preserve">interested to receive applications </w:t>
      </w:r>
      <w:r w:rsidRPr="003423C9">
        <w:rPr>
          <w:rFonts w:ascii="Arial" w:hAnsi="Arial" w:cs="Arial"/>
          <w:sz w:val="22"/>
        </w:rPr>
        <w:t>from a wide range of backgrounds</w:t>
      </w:r>
      <w:r w:rsidR="004366B0">
        <w:rPr>
          <w:rFonts w:ascii="Arial" w:hAnsi="Arial" w:cs="Arial"/>
          <w:sz w:val="22"/>
        </w:rPr>
        <w:t xml:space="preserve">, including </w:t>
      </w:r>
      <w:r w:rsidR="009F7C4B">
        <w:rPr>
          <w:rFonts w:ascii="Arial" w:hAnsi="Arial" w:cs="Arial"/>
          <w:sz w:val="22"/>
        </w:rPr>
        <w:t xml:space="preserve">people from </w:t>
      </w:r>
      <w:r w:rsidR="004366B0">
        <w:rPr>
          <w:rFonts w:ascii="Arial" w:hAnsi="Arial" w:cs="Arial"/>
          <w:sz w:val="22"/>
        </w:rPr>
        <w:t xml:space="preserve">ethnic minorities and </w:t>
      </w:r>
      <w:r w:rsidR="009F7C4B">
        <w:rPr>
          <w:rFonts w:ascii="Arial" w:hAnsi="Arial" w:cs="Arial"/>
          <w:sz w:val="22"/>
        </w:rPr>
        <w:t xml:space="preserve">the </w:t>
      </w:r>
      <w:r w:rsidR="004366B0">
        <w:rPr>
          <w:rFonts w:ascii="Arial" w:hAnsi="Arial" w:cs="Arial"/>
          <w:sz w:val="22"/>
        </w:rPr>
        <w:t xml:space="preserve">LGBTQ+ </w:t>
      </w:r>
      <w:r w:rsidR="009F7C4B">
        <w:rPr>
          <w:rFonts w:ascii="Arial" w:hAnsi="Arial" w:cs="Arial"/>
          <w:sz w:val="22"/>
        </w:rPr>
        <w:t>community</w:t>
      </w:r>
      <w:r w:rsidR="004366B0">
        <w:rPr>
          <w:rFonts w:ascii="Arial" w:hAnsi="Arial" w:cs="Arial"/>
          <w:sz w:val="22"/>
        </w:rPr>
        <w:t>.</w:t>
      </w:r>
    </w:p>
    <w:p w14:paraId="75F89771" w14:textId="77777777" w:rsidR="006A472B" w:rsidRPr="003423C9" w:rsidRDefault="006A472B" w:rsidP="005628AF">
      <w:pPr>
        <w:spacing w:line="23" w:lineRule="atLeast"/>
        <w:rPr>
          <w:rFonts w:ascii="Arial" w:hAnsi="Arial" w:cs="Arial"/>
          <w:sz w:val="22"/>
        </w:rPr>
      </w:pPr>
    </w:p>
    <w:p w14:paraId="36425AFC" w14:textId="1E642C5A" w:rsidR="006A472B" w:rsidRPr="00C04DD2" w:rsidRDefault="004A470F" w:rsidP="00C04DD2">
      <w:pPr>
        <w:pStyle w:val="Heading2"/>
        <w:rPr>
          <w:rFonts w:ascii="Arial" w:hAnsi="Arial" w:cs="Arial"/>
          <w:b/>
          <w:color w:val="auto"/>
        </w:rPr>
      </w:pPr>
      <w:bookmarkStart w:id="4" w:name="_Toc146877132"/>
      <w:r w:rsidRPr="00C04DD2">
        <w:rPr>
          <w:rFonts w:ascii="Arial" w:hAnsi="Arial" w:cs="Arial"/>
          <w:b/>
          <w:color w:val="auto"/>
        </w:rPr>
        <w:t xml:space="preserve">What </w:t>
      </w:r>
      <w:r w:rsidR="00E766F3">
        <w:rPr>
          <w:rFonts w:ascii="Arial" w:hAnsi="Arial" w:cs="Arial"/>
          <w:b/>
          <w:color w:val="auto"/>
        </w:rPr>
        <w:t>would my commitment be</w:t>
      </w:r>
      <w:r w:rsidRPr="00C04DD2">
        <w:rPr>
          <w:rFonts w:ascii="Arial" w:hAnsi="Arial" w:cs="Arial"/>
          <w:b/>
          <w:color w:val="auto"/>
        </w:rPr>
        <w:t>?</w:t>
      </w:r>
      <w:bookmarkEnd w:id="4"/>
    </w:p>
    <w:p w14:paraId="3C9977AA" w14:textId="77777777" w:rsidR="006A472B" w:rsidRPr="003423C9" w:rsidRDefault="006A472B" w:rsidP="005628AF">
      <w:pPr>
        <w:spacing w:line="23" w:lineRule="atLeast"/>
        <w:rPr>
          <w:rFonts w:ascii="Arial" w:hAnsi="Arial" w:cs="Arial"/>
          <w:sz w:val="22"/>
        </w:rPr>
      </w:pPr>
    </w:p>
    <w:p w14:paraId="55D1CACD" w14:textId="79AEA03E" w:rsidR="006A472B" w:rsidRPr="003423C9" w:rsidRDefault="004A470F" w:rsidP="005628AF">
      <w:pPr>
        <w:spacing w:line="23" w:lineRule="atLeast"/>
        <w:rPr>
          <w:rFonts w:ascii="Arial" w:hAnsi="Arial" w:cs="Arial"/>
          <w:sz w:val="22"/>
        </w:rPr>
      </w:pPr>
      <w:r w:rsidRPr="003423C9">
        <w:rPr>
          <w:rFonts w:ascii="Arial" w:hAnsi="Arial" w:cs="Arial"/>
          <w:sz w:val="22"/>
        </w:rPr>
        <w:t xml:space="preserve">If you become an Age UK Sheffield </w:t>
      </w:r>
      <w:r w:rsidR="009F7C4B">
        <w:rPr>
          <w:rFonts w:ascii="Arial" w:hAnsi="Arial" w:cs="Arial"/>
          <w:sz w:val="22"/>
        </w:rPr>
        <w:t>Enterprises Ltd Director</w:t>
      </w:r>
      <w:r w:rsidRPr="003423C9">
        <w:rPr>
          <w:rFonts w:ascii="Arial" w:hAnsi="Arial" w:cs="Arial"/>
          <w:sz w:val="22"/>
        </w:rPr>
        <w:t>, we would like you to:</w:t>
      </w:r>
    </w:p>
    <w:p w14:paraId="6CCB6336" w14:textId="77777777" w:rsidR="004A470F" w:rsidRPr="003423C9" w:rsidRDefault="004A470F" w:rsidP="005628AF">
      <w:pPr>
        <w:spacing w:line="23" w:lineRule="atLeast"/>
        <w:rPr>
          <w:rFonts w:ascii="Arial" w:hAnsi="Arial" w:cs="Arial"/>
          <w:sz w:val="22"/>
        </w:rPr>
      </w:pPr>
    </w:p>
    <w:p w14:paraId="45A5F341" w14:textId="0C14D3E4" w:rsidR="004A470F" w:rsidRPr="003423C9" w:rsidRDefault="0084126E" w:rsidP="004A470F">
      <w:pPr>
        <w:pStyle w:val="ListParagraph"/>
        <w:numPr>
          <w:ilvl w:val="0"/>
          <w:numId w:val="39"/>
        </w:numPr>
        <w:spacing w:line="23" w:lineRule="atLeast"/>
        <w:rPr>
          <w:rFonts w:ascii="Arial" w:hAnsi="Arial" w:cs="Arial"/>
          <w:sz w:val="22"/>
        </w:rPr>
      </w:pPr>
      <w:r>
        <w:rPr>
          <w:rFonts w:ascii="Arial" w:hAnsi="Arial" w:cs="Arial"/>
          <w:sz w:val="22"/>
        </w:rPr>
        <w:t>Attend</w:t>
      </w:r>
      <w:r w:rsidR="004A470F" w:rsidRPr="003423C9">
        <w:rPr>
          <w:rFonts w:ascii="Arial" w:hAnsi="Arial" w:cs="Arial"/>
          <w:sz w:val="22"/>
        </w:rPr>
        <w:t xml:space="preserve"> as many of our </w:t>
      </w:r>
      <w:r>
        <w:rPr>
          <w:rFonts w:ascii="Arial" w:hAnsi="Arial" w:cs="Arial"/>
          <w:sz w:val="22"/>
        </w:rPr>
        <w:t xml:space="preserve">online </w:t>
      </w:r>
      <w:r w:rsidR="004A470F" w:rsidRPr="003423C9">
        <w:rPr>
          <w:rFonts w:ascii="Arial" w:hAnsi="Arial" w:cs="Arial"/>
          <w:sz w:val="22"/>
        </w:rPr>
        <w:t xml:space="preserve">Board meetings as possible. There are usually </w:t>
      </w:r>
      <w:r w:rsidR="009F7C4B">
        <w:rPr>
          <w:rFonts w:ascii="Arial" w:hAnsi="Arial" w:cs="Arial"/>
          <w:sz w:val="22"/>
        </w:rPr>
        <w:t>five</w:t>
      </w:r>
      <w:r w:rsidR="004A470F" w:rsidRPr="003423C9">
        <w:rPr>
          <w:rFonts w:ascii="Arial" w:hAnsi="Arial" w:cs="Arial"/>
          <w:sz w:val="22"/>
        </w:rPr>
        <w:t xml:space="preserve"> meetings a year. We will pay your travel expenses</w:t>
      </w:r>
    </w:p>
    <w:p w14:paraId="41036C6F" w14:textId="33E98139" w:rsidR="009F7C4B" w:rsidRDefault="009F7C4B" w:rsidP="004A470F">
      <w:pPr>
        <w:pStyle w:val="ListParagraph"/>
        <w:numPr>
          <w:ilvl w:val="0"/>
          <w:numId w:val="39"/>
        </w:numPr>
        <w:spacing w:line="23" w:lineRule="atLeast"/>
        <w:rPr>
          <w:rFonts w:ascii="Arial" w:hAnsi="Arial" w:cs="Arial"/>
          <w:sz w:val="22"/>
        </w:rPr>
      </w:pPr>
      <w:r>
        <w:rPr>
          <w:rFonts w:ascii="Arial" w:hAnsi="Arial" w:cs="Arial"/>
          <w:sz w:val="22"/>
        </w:rPr>
        <w:t>Contribute to strategic decision-making in between meetings, where relevant</w:t>
      </w:r>
    </w:p>
    <w:p w14:paraId="146E8C00" w14:textId="0A9CEB81" w:rsidR="004A470F" w:rsidRPr="003423C9" w:rsidRDefault="004A470F" w:rsidP="004A470F">
      <w:pPr>
        <w:pStyle w:val="ListParagraph"/>
        <w:numPr>
          <w:ilvl w:val="0"/>
          <w:numId w:val="39"/>
        </w:numPr>
        <w:spacing w:line="23" w:lineRule="atLeast"/>
        <w:rPr>
          <w:rFonts w:ascii="Arial" w:hAnsi="Arial" w:cs="Arial"/>
          <w:sz w:val="22"/>
        </w:rPr>
      </w:pPr>
      <w:r w:rsidRPr="003423C9">
        <w:rPr>
          <w:rFonts w:ascii="Arial" w:hAnsi="Arial" w:cs="Arial"/>
          <w:sz w:val="22"/>
        </w:rPr>
        <w:t>Read and hear about the work we do, and tell us what you think of our work</w:t>
      </w:r>
    </w:p>
    <w:p w14:paraId="5B65CD95" w14:textId="4F65398D" w:rsidR="004A470F" w:rsidRPr="003423C9" w:rsidRDefault="00492EED" w:rsidP="004A470F">
      <w:pPr>
        <w:pStyle w:val="ListParagraph"/>
        <w:numPr>
          <w:ilvl w:val="0"/>
          <w:numId w:val="39"/>
        </w:numPr>
        <w:spacing w:line="23" w:lineRule="atLeast"/>
        <w:rPr>
          <w:rFonts w:ascii="Arial" w:hAnsi="Arial" w:cs="Arial"/>
          <w:sz w:val="22"/>
        </w:rPr>
      </w:pPr>
      <w:r w:rsidRPr="003423C9">
        <w:rPr>
          <w:rFonts w:ascii="Arial" w:hAnsi="Arial" w:cs="Arial"/>
          <w:sz w:val="22"/>
        </w:rPr>
        <w:t>Work with us to keep getting better.</w:t>
      </w:r>
    </w:p>
    <w:p w14:paraId="795DBCA5" w14:textId="3038E25E" w:rsidR="00492EED" w:rsidRPr="003423C9" w:rsidRDefault="00492EED" w:rsidP="00492EED">
      <w:pPr>
        <w:spacing w:line="23" w:lineRule="atLeast"/>
        <w:rPr>
          <w:rFonts w:ascii="Arial" w:hAnsi="Arial" w:cs="Arial"/>
          <w:sz w:val="22"/>
        </w:rPr>
      </w:pPr>
    </w:p>
    <w:p w14:paraId="3E8228EF" w14:textId="6122303F" w:rsidR="00492EED" w:rsidRPr="00C04DD2" w:rsidRDefault="00492EED" w:rsidP="00C04DD2">
      <w:pPr>
        <w:pStyle w:val="Heading2"/>
        <w:rPr>
          <w:rFonts w:ascii="Arial" w:hAnsi="Arial" w:cs="Arial"/>
          <w:b/>
          <w:color w:val="auto"/>
        </w:rPr>
      </w:pPr>
      <w:bookmarkStart w:id="5" w:name="_Toc146877133"/>
      <w:r w:rsidRPr="00C04DD2">
        <w:rPr>
          <w:rFonts w:ascii="Arial" w:hAnsi="Arial" w:cs="Arial"/>
          <w:b/>
          <w:color w:val="auto"/>
        </w:rPr>
        <w:t>What support will I get?</w:t>
      </w:r>
      <w:bookmarkEnd w:id="5"/>
    </w:p>
    <w:p w14:paraId="77D96D89" w14:textId="77777777" w:rsidR="004A470F" w:rsidRPr="003423C9" w:rsidRDefault="004A470F" w:rsidP="004A470F">
      <w:pPr>
        <w:spacing w:line="23" w:lineRule="atLeast"/>
        <w:rPr>
          <w:rFonts w:ascii="Arial" w:hAnsi="Arial" w:cs="Arial"/>
          <w:sz w:val="22"/>
        </w:rPr>
      </w:pPr>
    </w:p>
    <w:p w14:paraId="613DF1ED" w14:textId="3B3AFD6D" w:rsidR="004A470F" w:rsidRPr="003423C9" w:rsidRDefault="00492EED" w:rsidP="004A470F">
      <w:pPr>
        <w:spacing w:line="23" w:lineRule="atLeast"/>
        <w:rPr>
          <w:rFonts w:ascii="Arial" w:hAnsi="Arial" w:cs="Arial"/>
          <w:sz w:val="22"/>
        </w:rPr>
      </w:pPr>
      <w:r w:rsidRPr="003423C9">
        <w:rPr>
          <w:rFonts w:ascii="Arial" w:hAnsi="Arial" w:cs="Arial"/>
          <w:sz w:val="22"/>
        </w:rPr>
        <w:t xml:space="preserve">All our new </w:t>
      </w:r>
      <w:r w:rsidR="009F7C4B">
        <w:rPr>
          <w:rFonts w:ascii="Arial" w:hAnsi="Arial" w:cs="Arial"/>
          <w:sz w:val="22"/>
        </w:rPr>
        <w:t>Non-Executive Directors</w:t>
      </w:r>
      <w:r w:rsidRPr="003423C9">
        <w:rPr>
          <w:rFonts w:ascii="Arial" w:hAnsi="Arial" w:cs="Arial"/>
          <w:sz w:val="22"/>
        </w:rPr>
        <w:t xml:space="preserve"> get to visit our </w:t>
      </w:r>
      <w:r w:rsidR="009F7C4B">
        <w:rPr>
          <w:rFonts w:ascii="Arial" w:hAnsi="Arial" w:cs="Arial"/>
          <w:sz w:val="22"/>
        </w:rPr>
        <w:t>operations</w:t>
      </w:r>
      <w:r w:rsidRPr="003423C9">
        <w:rPr>
          <w:rFonts w:ascii="Arial" w:hAnsi="Arial" w:cs="Arial"/>
          <w:sz w:val="22"/>
        </w:rPr>
        <w:t xml:space="preserve">, speak to our staff and volunteers, and find out about our work. We can also provide you with training and pair you with a “buddy” </w:t>
      </w:r>
      <w:r w:rsidR="009F7C4B">
        <w:rPr>
          <w:rFonts w:ascii="Arial" w:hAnsi="Arial" w:cs="Arial"/>
          <w:sz w:val="22"/>
        </w:rPr>
        <w:t>if that would help</w:t>
      </w:r>
      <w:r w:rsidRPr="003423C9">
        <w:rPr>
          <w:rFonts w:ascii="Arial" w:hAnsi="Arial" w:cs="Arial"/>
          <w:sz w:val="22"/>
        </w:rPr>
        <w:t>.</w:t>
      </w:r>
    </w:p>
    <w:p w14:paraId="653DBC98" w14:textId="77777777" w:rsidR="00492EED" w:rsidRPr="003423C9" w:rsidRDefault="00492EED" w:rsidP="004A470F">
      <w:pPr>
        <w:spacing w:line="23" w:lineRule="atLeast"/>
        <w:rPr>
          <w:rFonts w:ascii="Arial" w:hAnsi="Arial" w:cs="Arial"/>
          <w:sz w:val="22"/>
        </w:rPr>
      </w:pPr>
    </w:p>
    <w:p w14:paraId="1A331BB2" w14:textId="2C551E05" w:rsidR="00492EED" w:rsidRPr="00C04DD2" w:rsidRDefault="00492EED" w:rsidP="00C04DD2">
      <w:pPr>
        <w:pStyle w:val="Heading2"/>
        <w:rPr>
          <w:rFonts w:ascii="Arial" w:hAnsi="Arial" w:cs="Arial"/>
          <w:b/>
          <w:color w:val="auto"/>
        </w:rPr>
      </w:pPr>
      <w:bookmarkStart w:id="6" w:name="_Toc146877134"/>
      <w:r w:rsidRPr="00C04DD2">
        <w:rPr>
          <w:rFonts w:ascii="Arial" w:hAnsi="Arial" w:cs="Arial"/>
          <w:b/>
          <w:color w:val="auto"/>
        </w:rPr>
        <w:t xml:space="preserve">Why should I be a </w:t>
      </w:r>
      <w:r w:rsidR="009F7C4B">
        <w:rPr>
          <w:rFonts w:ascii="Arial" w:hAnsi="Arial" w:cs="Arial"/>
          <w:b/>
          <w:color w:val="auto"/>
        </w:rPr>
        <w:t>Non-Executive Director</w:t>
      </w:r>
      <w:r w:rsidRPr="00C04DD2">
        <w:rPr>
          <w:rFonts w:ascii="Arial" w:hAnsi="Arial" w:cs="Arial"/>
          <w:b/>
          <w:color w:val="auto"/>
        </w:rPr>
        <w:t>?</w:t>
      </w:r>
      <w:bookmarkEnd w:id="6"/>
    </w:p>
    <w:p w14:paraId="6B7BF88C" w14:textId="77777777" w:rsidR="004A470F" w:rsidRPr="003423C9" w:rsidRDefault="004A470F" w:rsidP="004A470F">
      <w:pPr>
        <w:spacing w:line="23" w:lineRule="atLeast"/>
        <w:rPr>
          <w:rFonts w:ascii="Arial" w:hAnsi="Arial" w:cs="Arial"/>
          <w:sz w:val="22"/>
        </w:rPr>
      </w:pPr>
    </w:p>
    <w:p w14:paraId="73A9E379" w14:textId="3A013A45" w:rsidR="00492EED" w:rsidRPr="003423C9" w:rsidRDefault="00492EED" w:rsidP="004A470F">
      <w:pPr>
        <w:spacing w:line="23" w:lineRule="atLeast"/>
        <w:rPr>
          <w:rFonts w:ascii="Arial" w:hAnsi="Arial" w:cs="Arial"/>
          <w:sz w:val="22"/>
        </w:rPr>
      </w:pPr>
      <w:r w:rsidRPr="003423C9">
        <w:rPr>
          <w:rFonts w:ascii="Arial" w:hAnsi="Arial" w:cs="Arial"/>
          <w:sz w:val="22"/>
        </w:rPr>
        <w:t>You can:</w:t>
      </w:r>
    </w:p>
    <w:p w14:paraId="5C253664" w14:textId="1AA4858E" w:rsidR="00492EED" w:rsidRPr="003423C9" w:rsidRDefault="00492EED" w:rsidP="004A470F">
      <w:pPr>
        <w:spacing w:line="23" w:lineRule="atLeast"/>
        <w:rPr>
          <w:rFonts w:ascii="Arial" w:hAnsi="Arial" w:cs="Arial"/>
          <w:sz w:val="22"/>
        </w:rPr>
      </w:pPr>
    </w:p>
    <w:p w14:paraId="34A4494A" w14:textId="5A143644" w:rsidR="00492EED" w:rsidRPr="003423C9" w:rsidRDefault="0084126E" w:rsidP="00492EED">
      <w:pPr>
        <w:pStyle w:val="ListParagraph"/>
        <w:numPr>
          <w:ilvl w:val="0"/>
          <w:numId w:val="40"/>
        </w:numPr>
        <w:spacing w:line="23" w:lineRule="atLeast"/>
        <w:rPr>
          <w:rFonts w:ascii="Arial" w:hAnsi="Arial" w:cs="Arial"/>
          <w:sz w:val="22"/>
        </w:rPr>
      </w:pPr>
      <w:r>
        <w:rPr>
          <w:rFonts w:ascii="Arial" w:hAnsi="Arial" w:cs="Arial"/>
          <w:sz w:val="22"/>
        </w:rPr>
        <w:t>Use Corporate Social Responsibility time allowed by your employer</w:t>
      </w:r>
    </w:p>
    <w:p w14:paraId="45B8F11A" w14:textId="0D40C85E" w:rsidR="00492EED" w:rsidRPr="003423C9" w:rsidRDefault="0084126E" w:rsidP="00492EED">
      <w:pPr>
        <w:pStyle w:val="ListParagraph"/>
        <w:numPr>
          <w:ilvl w:val="0"/>
          <w:numId w:val="40"/>
        </w:numPr>
        <w:spacing w:line="23" w:lineRule="atLeast"/>
        <w:rPr>
          <w:rFonts w:ascii="Arial" w:hAnsi="Arial" w:cs="Arial"/>
          <w:sz w:val="22"/>
        </w:rPr>
      </w:pPr>
      <w:r>
        <w:rPr>
          <w:rFonts w:ascii="Arial" w:hAnsi="Arial" w:cs="Arial"/>
          <w:sz w:val="22"/>
        </w:rPr>
        <w:t>Boost your CV with Board level experience to help you advance to the next step in your career</w:t>
      </w:r>
    </w:p>
    <w:p w14:paraId="22CFC256" w14:textId="07D4A06F" w:rsidR="00492EED" w:rsidRPr="003423C9" w:rsidRDefault="0084126E" w:rsidP="00492EED">
      <w:pPr>
        <w:pStyle w:val="ListParagraph"/>
        <w:numPr>
          <w:ilvl w:val="0"/>
          <w:numId w:val="40"/>
        </w:numPr>
        <w:spacing w:line="23" w:lineRule="atLeast"/>
        <w:rPr>
          <w:rFonts w:ascii="Arial" w:hAnsi="Arial" w:cs="Arial"/>
          <w:sz w:val="22"/>
        </w:rPr>
      </w:pPr>
      <w:r>
        <w:rPr>
          <w:rFonts w:ascii="Arial" w:hAnsi="Arial" w:cs="Arial"/>
          <w:sz w:val="22"/>
        </w:rPr>
        <w:t>Demonstrate your commitment to use your commercial and business knowledge to advance social causes in the local community</w:t>
      </w:r>
    </w:p>
    <w:p w14:paraId="79BF75CC" w14:textId="68A55A98" w:rsidR="00492EED" w:rsidRPr="003423C9" w:rsidRDefault="00492EED" w:rsidP="00492EED">
      <w:pPr>
        <w:pStyle w:val="ListParagraph"/>
        <w:numPr>
          <w:ilvl w:val="0"/>
          <w:numId w:val="40"/>
        </w:numPr>
        <w:spacing w:line="23" w:lineRule="atLeast"/>
        <w:rPr>
          <w:rFonts w:ascii="Arial" w:hAnsi="Arial" w:cs="Arial"/>
          <w:sz w:val="22"/>
        </w:rPr>
      </w:pPr>
      <w:r w:rsidRPr="003423C9">
        <w:rPr>
          <w:rFonts w:ascii="Arial" w:hAnsi="Arial" w:cs="Arial"/>
          <w:sz w:val="22"/>
        </w:rPr>
        <w:t>Really make a difference to the lives of older people in Sheffield</w:t>
      </w:r>
    </w:p>
    <w:p w14:paraId="2A915814" w14:textId="38B99F0F" w:rsidR="00492EED" w:rsidRPr="003423C9" w:rsidRDefault="00492EED" w:rsidP="00492EED">
      <w:pPr>
        <w:spacing w:line="23" w:lineRule="atLeast"/>
        <w:rPr>
          <w:rFonts w:ascii="Arial" w:hAnsi="Arial" w:cs="Arial"/>
          <w:sz w:val="22"/>
        </w:rPr>
      </w:pPr>
    </w:p>
    <w:p w14:paraId="47E3E046" w14:textId="3019571A" w:rsidR="00492EED" w:rsidRPr="00C04DD2" w:rsidRDefault="003423C9" w:rsidP="00C04DD2">
      <w:pPr>
        <w:pStyle w:val="Heading2"/>
        <w:rPr>
          <w:rFonts w:ascii="Arial" w:hAnsi="Arial" w:cs="Arial"/>
          <w:b/>
          <w:color w:val="auto"/>
        </w:rPr>
      </w:pPr>
      <w:bookmarkStart w:id="7" w:name="_Toc146877135"/>
      <w:r w:rsidRPr="00C04DD2">
        <w:rPr>
          <w:rFonts w:ascii="Arial" w:hAnsi="Arial" w:cs="Arial"/>
          <w:b/>
          <w:color w:val="auto"/>
        </w:rPr>
        <w:t xml:space="preserve">Why </w:t>
      </w:r>
      <w:r w:rsidR="009F7C4B">
        <w:rPr>
          <w:rFonts w:ascii="Arial" w:hAnsi="Arial" w:cs="Arial"/>
          <w:b/>
          <w:color w:val="auto"/>
        </w:rPr>
        <w:t>do Non-Executive Directors</w:t>
      </w:r>
      <w:r w:rsidRPr="00C04DD2">
        <w:rPr>
          <w:rFonts w:ascii="Arial" w:hAnsi="Arial" w:cs="Arial"/>
          <w:b/>
          <w:color w:val="auto"/>
        </w:rPr>
        <w:t xml:space="preserve"> join us?</w:t>
      </w:r>
      <w:bookmarkEnd w:id="7"/>
    </w:p>
    <w:p w14:paraId="0C1FB420" w14:textId="77777777" w:rsidR="00492EED" w:rsidRDefault="00492EED" w:rsidP="00492EED">
      <w:pPr>
        <w:spacing w:line="23" w:lineRule="atLeast"/>
        <w:rPr>
          <w:rFonts w:ascii="Arial" w:hAnsi="Arial" w:cs="Arial"/>
        </w:rPr>
      </w:pPr>
    </w:p>
    <w:p w14:paraId="514900BF" w14:textId="1BCE506B" w:rsidR="003423C9" w:rsidRPr="003423C9" w:rsidRDefault="003423C9" w:rsidP="003423C9">
      <w:pPr>
        <w:rPr>
          <w:rFonts w:ascii="Arial" w:hAnsi="Arial" w:cs="Arial"/>
          <w:sz w:val="22"/>
          <w:szCs w:val="22"/>
        </w:rPr>
      </w:pPr>
      <w:r w:rsidRPr="003423C9">
        <w:rPr>
          <w:rFonts w:ascii="Arial" w:hAnsi="Arial" w:cs="Arial"/>
          <w:sz w:val="22"/>
          <w:szCs w:val="22"/>
        </w:rPr>
        <w:t>David: “After my retirement from full time employment, I wanted to continue to apply my knowledge and experience to good effect, whilst giving something back to the community where my family resided. Age UK Sheffield provided the ideal opportunity to satisfy these aims.”</w:t>
      </w:r>
    </w:p>
    <w:p w14:paraId="78AE8656" w14:textId="77777777" w:rsidR="003423C9" w:rsidRPr="003423C9" w:rsidRDefault="003423C9" w:rsidP="003423C9">
      <w:pPr>
        <w:rPr>
          <w:rFonts w:ascii="Arial" w:hAnsi="Arial" w:cs="Arial"/>
          <w:sz w:val="22"/>
          <w:szCs w:val="22"/>
        </w:rPr>
      </w:pPr>
    </w:p>
    <w:p w14:paraId="4DFDF830" w14:textId="0AC66B18" w:rsidR="00832E95" w:rsidRPr="00C04DD2" w:rsidRDefault="00832E95" w:rsidP="00C04DD2">
      <w:pPr>
        <w:pStyle w:val="Heading2"/>
        <w:rPr>
          <w:rFonts w:ascii="Arial" w:hAnsi="Arial" w:cs="Arial"/>
          <w:b/>
          <w:color w:val="auto"/>
        </w:rPr>
      </w:pPr>
      <w:bookmarkStart w:id="8" w:name="_Toc146877136"/>
      <w:r w:rsidRPr="00C04DD2">
        <w:rPr>
          <w:rFonts w:ascii="Arial" w:hAnsi="Arial" w:cs="Arial"/>
          <w:b/>
          <w:color w:val="auto"/>
        </w:rPr>
        <w:t>OK, I’m still interested. What do I do now?</w:t>
      </w:r>
      <w:bookmarkEnd w:id="8"/>
    </w:p>
    <w:p w14:paraId="79072F76" w14:textId="23B4C777" w:rsidR="00832E95" w:rsidRPr="003423C9" w:rsidRDefault="00832E95" w:rsidP="00492EED">
      <w:pPr>
        <w:spacing w:line="23" w:lineRule="atLeast"/>
        <w:rPr>
          <w:rFonts w:ascii="Arial" w:hAnsi="Arial" w:cs="Arial"/>
          <w:sz w:val="22"/>
        </w:rPr>
      </w:pPr>
    </w:p>
    <w:p w14:paraId="6954F4F9" w14:textId="0456039D" w:rsidR="00832E95" w:rsidRPr="003423C9" w:rsidRDefault="0084126E" w:rsidP="00492EED">
      <w:pPr>
        <w:spacing w:line="23" w:lineRule="atLeast"/>
        <w:rPr>
          <w:rFonts w:ascii="Arial" w:hAnsi="Arial" w:cs="Arial"/>
          <w:sz w:val="22"/>
        </w:rPr>
      </w:pPr>
      <w:r>
        <w:rPr>
          <w:rFonts w:ascii="Arial" w:hAnsi="Arial" w:cs="Arial"/>
          <w:sz w:val="22"/>
        </w:rPr>
        <w:t>Request an informal conversation with our CEO, Teresa Barker, by s</w:t>
      </w:r>
      <w:r w:rsidR="00832E95" w:rsidRPr="003423C9">
        <w:rPr>
          <w:rFonts w:ascii="Arial" w:hAnsi="Arial" w:cs="Arial"/>
          <w:sz w:val="22"/>
        </w:rPr>
        <w:t>end</w:t>
      </w:r>
      <w:r>
        <w:rPr>
          <w:rFonts w:ascii="Arial" w:hAnsi="Arial" w:cs="Arial"/>
          <w:sz w:val="22"/>
        </w:rPr>
        <w:t xml:space="preserve">ing </w:t>
      </w:r>
      <w:r w:rsidR="00832E95" w:rsidRPr="003423C9">
        <w:rPr>
          <w:rFonts w:ascii="Arial" w:hAnsi="Arial" w:cs="Arial"/>
          <w:sz w:val="22"/>
        </w:rPr>
        <w:t xml:space="preserve">an e-mail to </w:t>
      </w:r>
      <w:hyperlink r:id="rId16" w:history="1">
        <w:r w:rsidR="00832E95" w:rsidRPr="003423C9">
          <w:rPr>
            <w:rStyle w:val="Hyperlink"/>
            <w:rFonts w:ascii="Arial" w:hAnsi="Arial" w:cs="Arial"/>
            <w:sz w:val="22"/>
          </w:rPr>
          <w:t>recruitment@ageuksheffield.org.uk</w:t>
        </w:r>
      </w:hyperlink>
      <w:r w:rsidR="00832E95" w:rsidRPr="003423C9">
        <w:rPr>
          <w:rFonts w:ascii="Arial" w:hAnsi="Arial" w:cs="Arial"/>
          <w:sz w:val="22"/>
        </w:rPr>
        <w:t xml:space="preserve"> or phon</w:t>
      </w:r>
      <w:r>
        <w:rPr>
          <w:rFonts w:ascii="Arial" w:hAnsi="Arial" w:cs="Arial"/>
          <w:sz w:val="22"/>
        </w:rPr>
        <w:t>ing</w:t>
      </w:r>
      <w:r w:rsidR="00832E95" w:rsidRPr="003423C9">
        <w:rPr>
          <w:rFonts w:ascii="Arial" w:hAnsi="Arial" w:cs="Arial"/>
          <w:sz w:val="22"/>
        </w:rPr>
        <w:t xml:space="preserve"> (0114) 250 2850. The deadline is </w:t>
      </w:r>
      <w:r>
        <w:rPr>
          <w:rFonts w:ascii="Arial" w:hAnsi="Arial" w:cs="Arial"/>
          <w:sz w:val="22"/>
          <w:u w:val="single"/>
        </w:rPr>
        <w:t>Friday 31</w:t>
      </w:r>
      <w:r w:rsidRPr="0084126E">
        <w:rPr>
          <w:rFonts w:ascii="Arial" w:hAnsi="Arial" w:cs="Arial"/>
          <w:sz w:val="22"/>
          <w:u w:val="single"/>
          <w:vertAlign w:val="superscript"/>
        </w:rPr>
        <w:t>st</w:t>
      </w:r>
      <w:r>
        <w:rPr>
          <w:rFonts w:ascii="Arial" w:hAnsi="Arial" w:cs="Arial"/>
          <w:sz w:val="22"/>
          <w:u w:val="single"/>
        </w:rPr>
        <w:t xml:space="preserve"> January 2025</w:t>
      </w:r>
      <w:r w:rsidR="00832E95" w:rsidRPr="003423C9">
        <w:rPr>
          <w:rFonts w:ascii="Arial" w:hAnsi="Arial" w:cs="Arial"/>
          <w:sz w:val="22"/>
          <w:u w:val="single"/>
        </w:rPr>
        <w:t xml:space="preserve"> at 9am</w:t>
      </w:r>
      <w:r w:rsidR="00832E95" w:rsidRPr="003423C9">
        <w:rPr>
          <w:rFonts w:ascii="Arial" w:hAnsi="Arial" w:cs="Arial"/>
          <w:sz w:val="22"/>
        </w:rPr>
        <w:t xml:space="preserve">. </w:t>
      </w:r>
      <w:r w:rsidR="0034188A" w:rsidRPr="003423C9">
        <w:rPr>
          <w:rFonts w:ascii="Arial" w:hAnsi="Arial" w:cs="Arial"/>
          <w:sz w:val="22"/>
        </w:rPr>
        <w:t>We will forward to hearing from you.</w:t>
      </w:r>
    </w:p>
    <w:p w14:paraId="228440D5" w14:textId="57887C76" w:rsidR="00492EED" w:rsidRPr="003423C9" w:rsidRDefault="00492EED" w:rsidP="004A470F">
      <w:pPr>
        <w:spacing w:line="23" w:lineRule="atLeast"/>
        <w:rPr>
          <w:rFonts w:ascii="Arial" w:hAnsi="Arial" w:cs="Arial"/>
          <w:sz w:val="22"/>
        </w:rPr>
        <w:sectPr w:rsidR="00492EED" w:rsidRPr="003423C9" w:rsidSect="00CB1FF5">
          <w:headerReference w:type="default" r:id="rId17"/>
          <w:pgSz w:w="11900" w:h="16840"/>
          <w:pgMar w:top="1440" w:right="1440" w:bottom="1440" w:left="1440" w:header="708" w:footer="708" w:gutter="0"/>
          <w:cols w:space="708"/>
          <w:docGrid w:linePitch="360"/>
        </w:sectPr>
      </w:pPr>
    </w:p>
    <w:bookmarkStart w:id="9" w:name="_Toc146877137"/>
    <w:p w14:paraId="1C65EBA0" w14:textId="6C7B3D98" w:rsidR="00E31B14" w:rsidRPr="00C04DD2" w:rsidRDefault="00456E0D" w:rsidP="00C04DD2">
      <w:pPr>
        <w:pStyle w:val="Heading2"/>
        <w:rPr>
          <w:rFonts w:ascii="Arial" w:hAnsi="Arial" w:cs="Arial"/>
          <w:b/>
          <w:color w:val="FFFFFF" w:themeColor="background1"/>
        </w:rPr>
        <w:sectPr w:rsidR="00E31B14" w:rsidRPr="00C04DD2" w:rsidSect="00456E0D">
          <w:pgSz w:w="16840" w:h="11900" w:orient="landscape"/>
          <w:pgMar w:top="1440" w:right="1440" w:bottom="1440" w:left="1440" w:header="708" w:footer="708" w:gutter="0"/>
          <w:cols w:space="708"/>
          <w:docGrid w:linePitch="360"/>
        </w:sectPr>
      </w:pPr>
      <w:r w:rsidRPr="00C04DD2">
        <w:rPr>
          <w:rFonts w:ascii="Arial" w:hAnsi="Arial" w:cs="Arial"/>
          <w:b/>
          <w:noProof/>
          <w:color w:val="FFFFFF" w:themeColor="background1"/>
          <w:lang w:eastAsia="en-GB"/>
        </w:rPr>
        <w:lastRenderedPageBreak/>
        <mc:AlternateContent>
          <mc:Choice Requires="wps">
            <w:drawing>
              <wp:anchor distT="0" distB="0" distL="114300" distR="114300" simplePos="0" relativeHeight="251663360" behindDoc="0" locked="0" layoutInCell="1" allowOverlap="1" wp14:anchorId="1B9EC9C1" wp14:editId="2D0F6FA9">
                <wp:simplePos x="0" y="0"/>
                <wp:positionH relativeFrom="column">
                  <wp:posOffset>7058025</wp:posOffset>
                </wp:positionH>
                <wp:positionV relativeFrom="paragraph">
                  <wp:posOffset>-4129405</wp:posOffset>
                </wp:positionV>
                <wp:extent cx="2518410" cy="657225"/>
                <wp:effectExtent l="0" t="0" r="15240" b="28575"/>
                <wp:wrapNone/>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8410" cy="657225"/>
                        </a:xfrm>
                        <a:prstGeom prst="rect">
                          <a:avLst/>
                        </a:prstGeom>
                        <a:solidFill>
                          <a:srgbClr val="FFFFFF"/>
                        </a:solidFill>
                        <a:ln w="9525">
                          <a:solidFill>
                            <a:srgbClr val="000000"/>
                          </a:solidFill>
                          <a:miter lim="800000"/>
                          <a:headEnd/>
                          <a:tailEnd/>
                        </a:ln>
                      </wps:spPr>
                      <wps:txbx>
                        <w:txbxContent>
                          <w:p w14:paraId="453B7B4F" w14:textId="77777777" w:rsidR="00456E0D" w:rsidRPr="00043743" w:rsidRDefault="00456E0D" w:rsidP="00456E0D">
                            <w:pPr>
                              <w:rPr>
                                <w:rFonts w:ascii="Arial" w:hAnsi="Arial" w:cs="Arial"/>
                              </w:rPr>
                            </w:pPr>
                            <w:r w:rsidRPr="00043743">
                              <w:rPr>
                                <w:rFonts w:ascii="Arial" w:hAnsi="Arial" w:cs="Arial"/>
                              </w:rPr>
                              <w:t xml:space="preserve">Our </w:t>
                            </w:r>
                            <w:r>
                              <w:rPr>
                                <w:rFonts w:ascii="Arial" w:hAnsi="Arial" w:cs="Arial"/>
                              </w:rPr>
                              <w:t>mission is Age UK Sheffield’s role in delivering that vision, through a variety of service offers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B9EC9C1" id="_x0000_t202" coordsize="21600,21600" o:spt="202" path="m,l,21600r21600,l21600,xe">
                <v:stroke joinstyle="miter"/>
                <v:path gradientshapeok="t" o:connecttype="rect"/>
              </v:shapetype>
              <v:shape id="Text Box 2" o:spid="_x0000_s1026" type="#_x0000_t202" style="position:absolute;margin-left:555.75pt;margin-top:-325.15pt;width:198.3pt;height:51.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">
                <v:textbox>
                  <w:txbxContent>
                    <w:p w14:paraId="453B7B4F" w14:textId="77777777" w:rsidR="00456E0D" w:rsidRPr="00043743" w:rsidRDefault="00456E0D" w:rsidP="00456E0D">
                      <w:pPr>
                        <w:rPr>
                          <w:rFonts w:ascii="Arial" w:hAnsi="Arial" w:cs="Arial"/>
                        </w:rPr>
                      </w:pPr>
                      <w:r w:rsidRPr="00043743">
                        <w:rPr>
                          <w:rFonts w:ascii="Arial" w:hAnsi="Arial" w:cs="Arial"/>
                        </w:rPr>
                        <w:t xml:space="preserve">Our </w:t>
                      </w:r>
                      <w:r>
                        <w:rPr>
                          <w:rFonts w:ascii="Arial" w:hAnsi="Arial" w:cs="Arial"/>
                        </w:rPr>
                        <w:t>mission is Age UK Sheffield’s role in delivering that vision, through a variety of service offers</w:t>
                      </w:r>
                    </w:p>
                  </w:txbxContent>
                </v:textbox>
              </v:shape>
            </w:pict>
          </mc:Fallback>
        </mc:AlternateContent>
      </w:r>
      <w:r w:rsidRPr="00C04DD2">
        <w:rPr>
          <w:rFonts w:ascii="Arial" w:hAnsi="Arial" w:cs="Arial"/>
          <w:b/>
          <w:noProof/>
          <w:color w:val="FFFFFF" w:themeColor="background1"/>
          <w:lang w:eastAsia="en-GB"/>
        </w:rPr>
        <mc:AlternateContent>
          <mc:Choice Requires="wps">
            <w:drawing>
              <wp:anchor distT="0" distB="0" distL="114300" distR="114300" simplePos="0" relativeHeight="251664384" behindDoc="0" locked="0" layoutInCell="1" allowOverlap="1" wp14:anchorId="038560E5" wp14:editId="2EE2E5DE">
                <wp:simplePos x="0" y="0"/>
                <wp:positionH relativeFrom="column">
                  <wp:posOffset>7058025</wp:posOffset>
                </wp:positionH>
                <wp:positionV relativeFrom="paragraph">
                  <wp:posOffset>-3167380</wp:posOffset>
                </wp:positionV>
                <wp:extent cx="2518410" cy="838200"/>
                <wp:effectExtent l="0" t="0" r="15240" b="19050"/>
                <wp:wrapNone/>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8410" cy="838200"/>
                        </a:xfrm>
                        <a:prstGeom prst="rect">
                          <a:avLst/>
                        </a:prstGeom>
                        <a:solidFill>
                          <a:srgbClr val="FFFFFF"/>
                        </a:solidFill>
                        <a:ln w="9525">
                          <a:solidFill>
                            <a:srgbClr val="000000"/>
                          </a:solidFill>
                          <a:miter lim="800000"/>
                          <a:headEnd/>
                          <a:tailEnd/>
                        </a:ln>
                      </wps:spPr>
                      <wps:txbx>
                        <w:txbxContent>
                          <w:p w14:paraId="676237E9" w14:textId="77777777" w:rsidR="00456E0D" w:rsidRPr="00043743" w:rsidRDefault="00456E0D" w:rsidP="00456E0D">
                            <w:pPr>
                              <w:rPr>
                                <w:rFonts w:ascii="Arial" w:hAnsi="Arial" w:cs="Arial"/>
                              </w:rPr>
                            </w:pPr>
                            <w:r w:rsidRPr="00043743">
                              <w:rPr>
                                <w:rFonts w:ascii="Arial" w:hAnsi="Arial" w:cs="Arial"/>
                              </w:rPr>
                              <w:t>Our v</w:t>
                            </w:r>
                            <w:r>
                              <w:rPr>
                                <w:rFonts w:ascii="Arial" w:hAnsi="Arial" w:cs="Arial"/>
                              </w:rPr>
                              <w:t>alues are the way we deliver our mission, and should be recognisable to our customers, partners and stakeholders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8560E5" id="_x0000_s1027" type="#_x0000_t202" style="position:absolute;margin-left:555.75pt;margin-top:-249.4pt;width:198.3pt;height:66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">
                <v:textbox>
                  <w:txbxContent>
                    <w:p w14:paraId="676237E9" w14:textId="77777777" w:rsidR="00456E0D" w:rsidRPr="00043743" w:rsidRDefault="00456E0D" w:rsidP="00456E0D">
                      <w:pPr>
                        <w:rPr>
                          <w:rFonts w:ascii="Arial" w:hAnsi="Arial" w:cs="Arial"/>
                        </w:rPr>
                      </w:pPr>
                      <w:r w:rsidRPr="00043743">
                        <w:rPr>
                          <w:rFonts w:ascii="Arial" w:hAnsi="Arial" w:cs="Arial"/>
                        </w:rPr>
                        <w:t>Our v</w:t>
                      </w:r>
                      <w:r>
                        <w:rPr>
                          <w:rFonts w:ascii="Arial" w:hAnsi="Arial" w:cs="Arial"/>
                        </w:rPr>
                        <w:t>alues are the way we deliver our mission, and should be recognisable to our customers, partners and stakeholders</w:t>
                      </w:r>
                    </w:p>
                  </w:txbxContent>
                </v:textbox>
              </v:shape>
            </w:pict>
          </mc:Fallback>
        </mc:AlternateContent>
      </w:r>
      <w:r w:rsidRPr="00C04DD2">
        <w:rPr>
          <w:rFonts w:ascii="Arial" w:hAnsi="Arial" w:cs="Arial"/>
          <w:b/>
          <w:noProof/>
          <w:color w:val="FFFFFF" w:themeColor="background1"/>
          <w:lang w:eastAsia="en-GB"/>
        </w:rPr>
        <mc:AlternateContent>
          <mc:Choice Requires="wps">
            <w:drawing>
              <wp:anchor distT="0" distB="0" distL="114300" distR="114300" simplePos="0" relativeHeight="251662336" behindDoc="0" locked="0" layoutInCell="1" allowOverlap="1" wp14:anchorId="519943B9" wp14:editId="7FC7F462">
                <wp:simplePos x="0" y="0"/>
                <wp:positionH relativeFrom="column">
                  <wp:posOffset>7058025</wp:posOffset>
                </wp:positionH>
                <wp:positionV relativeFrom="paragraph">
                  <wp:posOffset>-4605655</wp:posOffset>
                </wp:positionV>
                <wp:extent cx="2518410" cy="400050"/>
                <wp:effectExtent l="0" t="0" r="15240" b="1905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8410" cy="400050"/>
                        </a:xfrm>
                        <a:prstGeom prst="rect">
                          <a:avLst/>
                        </a:prstGeom>
                        <a:solidFill>
                          <a:srgbClr val="FFFFFF"/>
                        </a:solidFill>
                        <a:ln w="9525">
                          <a:solidFill>
                            <a:srgbClr val="000000"/>
                          </a:solidFill>
                          <a:miter lim="800000"/>
                          <a:headEnd/>
                          <a:tailEnd/>
                        </a:ln>
                      </wps:spPr>
                      <wps:txbx>
                        <w:txbxContent>
                          <w:p w14:paraId="4EBC1681" w14:textId="77777777" w:rsidR="00456E0D" w:rsidRPr="00043743" w:rsidRDefault="00456E0D" w:rsidP="00456E0D">
                            <w:pPr>
                              <w:rPr>
                                <w:rFonts w:ascii="Arial" w:hAnsi="Arial" w:cs="Arial"/>
                              </w:rPr>
                            </w:pPr>
                            <w:r w:rsidRPr="00043743">
                              <w:rPr>
                                <w:rFonts w:ascii="Arial" w:hAnsi="Arial" w:cs="Arial"/>
                              </w:rPr>
                              <w:t>Our vision is a future we would like to see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9943B9" id="_x0000_s1028" type="#_x0000_t202" style="position:absolute;margin-left:555.75pt;margin-top:-362.65pt;width:198.3pt;height:31.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">
                <v:textbox>
                  <w:txbxContent>
                    <w:p w14:paraId="4EBC1681" w14:textId="77777777" w:rsidR="00456E0D" w:rsidRPr="00043743" w:rsidRDefault="00456E0D" w:rsidP="00456E0D">
                      <w:pPr>
                        <w:rPr>
                          <w:rFonts w:ascii="Arial" w:hAnsi="Arial" w:cs="Arial"/>
                        </w:rPr>
                      </w:pPr>
                      <w:r w:rsidRPr="00043743">
                        <w:rPr>
                          <w:rFonts w:ascii="Arial" w:hAnsi="Arial" w:cs="Arial"/>
                        </w:rPr>
                        <w:t>Our vision is a future we would like to see</w:t>
                      </w:r>
                    </w:p>
                  </w:txbxContent>
                </v:textbox>
              </v:shape>
            </w:pict>
          </mc:Fallback>
        </mc:AlternateContent>
      </w:r>
      <w:r w:rsidRPr="00C04DD2">
        <w:rPr>
          <w:rFonts w:ascii="Arial" w:hAnsi="Arial" w:cs="Arial"/>
          <w:b/>
          <w:noProof/>
          <w:color w:val="FFFFFF" w:themeColor="background1"/>
          <w:lang w:eastAsia="en-GB"/>
        </w:rPr>
        <w:drawing>
          <wp:anchor distT="0" distB="0" distL="114300" distR="114300" simplePos="0" relativeHeight="251661312" behindDoc="1" locked="0" layoutInCell="1" allowOverlap="1" wp14:anchorId="34F74E2F" wp14:editId="0E7F4136">
            <wp:simplePos x="0" y="0"/>
            <wp:positionH relativeFrom="column">
              <wp:posOffset>-495300</wp:posOffset>
            </wp:positionH>
            <wp:positionV relativeFrom="paragraph">
              <wp:posOffset>-390525</wp:posOffset>
            </wp:positionV>
            <wp:extent cx="10008235" cy="5638800"/>
            <wp:effectExtent l="0" t="0" r="0" b="0"/>
            <wp:wrapThrough wrapText="bothSides">
              <wp:wrapPolygon edited="0">
                <wp:start x="0" y="0"/>
                <wp:lineTo x="0" y="21527"/>
                <wp:lineTo x="21544" y="21527"/>
                <wp:lineTo x="21544" y="0"/>
                <wp:lineTo x="0" y="0"/>
              </wp:wrapPolygon>
            </wp:wrapThrough>
            <wp:docPr id="12" name="Picture 12" descr="C:\Users\steve.chu\AppData\Local\Microsoft\Windows\INetCache\Content.Word\New Pictur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teve.chu\AppData\Local\Microsoft\Windows\INetCache\Content.Word\New Picture.bmp"/>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0008235" cy="5638800"/>
                    </a:xfrm>
                    <a:prstGeom prst="rect">
                      <a:avLst/>
                    </a:prstGeom>
                    <a:noFill/>
                    <a:ln>
                      <a:noFill/>
                    </a:ln>
                  </pic:spPr>
                </pic:pic>
              </a:graphicData>
            </a:graphic>
            <wp14:sizeRelH relativeFrom="page">
              <wp14:pctWidth>0</wp14:pctWidth>
            </wp14:sizeRelH>
            <wp14:sizeRelV relativeFrom="page">
              <wp14:pctHeight>0</wp14:pctHeight>
            </wp14:sizeRelV>
          </wp:anchor>
        </w:drawing>
      </w:r>
      <w:r w:rsidR="00C04DD2" w:rsidRPr="00C04DD2">
        <w:rPr>
          <w:rFonts w:ascii="Arial" w:hAnsi="Arial" w:cs="Arial"/>
          <w:b/>
          <w:color w:val="FFFFFF" w:themeColor="background1"/>
        </w:rPr>
        <w:t>Our vision, mission, values and behaviours</w:t>
      </w:r>
      <w:bookmarkEnd w:id="9"/>
    </w:p>
    <w:p w14:paraId="3867EC61" w14:textId="0F249B7D" w:rsidR="00112552" w:rsidRPr="00C04DD2" w:rsidRDefault="00112552" w:rsidP="00C04DD2">
      <w:pPr>
        <w:pStyle w:val="Heading2"/>
        <w:rPr>
          <w:rFonts w:ascii="Arial" w:hAnsi="Arial" w:cs="Arial"/>
          <w:b/>
          <w:color w:val="auto"/>
        </w:rPr>
      </w:pPr>
      <w:bookmarkStart w:id="10" w:name="_Toc146877139"/>
      <w:r w:rsidRPr="00C04DD2">
        <w:rPr>
          <w:rFonts w:ascii="Arial" w:hAnsi="Arial" w:cs="Arial"/>
          <w:b/>
          <w:color w:val="auto"/>
        </w:rPr>
        <w:lastRenderedPageBreak/>
        <w:t>Role Description</w:t>
      </w:r>
      <w:r w:rsidR="00C04DD2" w:rsidRPr="00C04DD2">
        <w:rPr>
          <w:rFonts w:ascii="Arial" w:hAnsi="Arial" w:cs="Arial"/>
          <w:b/>
          <w:color w:val="auto"/>
        </w:rPr>
        <w:t xml:space="preserve"> - </w:t>
      </w:r>
      <w:r w:rsidRPr="00C04DD2">
        <w:rPr>
          <w:rFonts w:ascii="Arial" w:hAnsi="Arial" w:cs="Arial"/>
          <w:b/>
          <w:color w:val="auto"/>
        </w:rPr>
        <w:t xml:space="preserve">Age UK Sheffield </w:t>
      </w:r>
      <w:r w:rsidR="005F6D60">
        <w:rPr>
          <w:rFonts w:ascii="Arial" w:hAnsi="Arial" w:cs="Arial"/>
          <w:b/>
          <w:color w:val="auto"/>
        </w:rPr>
        <w:t>Non-Executive Director</w:t>
      </w:r>
      <w:bookmarkEnd w:id="10"/>
    </w:p>
    <w:p w14:paraId="05E40A67" w14:textId="77777777" w:rsidR="00112552" w:rsidRDefault="00112552" w:rsidP="00112552">
      <w:pPr>
        <w:spacing w:line="276" w:lineRule="auto"/>
        <w:rPr>
          <w:rFonts w:ascii="Arial" w:hAnsi="Arial" w:cs="Arial"/>
          <w:b/>
          <w:sz w:val="22"/>
          <w:szCs w:val="22"/>
        </w:rPr>
      </w:pPr>
    </w:p>
    <w:p w14:paraId="186FB7A2" w14:textId="6E7F56BF" w:rsidR="00112552" w:rsidRDefault="00112552" w:rsidP="00112552">
      <w:pPr>
        <w:spacing w:line="276" w:lineRule="auto"/>
        <w:rPr>
          <w:rFonts w:ascii="Arial" w:hAnsi="Arial" w:cs="Arial"/>
          <w:sz w:val="22"/>
          <w:szCs w:val="22"/>
        </w:rPr>
      </w:pPr>
      <w:r>
        <w:rPr>
          <w:rFonts w:ascii="Arial" w:hAnsi="Arial" w:cs="Arial"/>
          <w:sz w:val="22"/>
          <w:szCs w:val="22"/>
        </w:rPr>
        <w:t xml:space="preserve">Our </w:t>
      </w:r>
      <w:r w:rsidR="005F6D60">
        <w:rPr>
          <w:rFonts w:ascii="Arial" w:hAnsi="Arial" w:cs="Arial"/>
          <w:sz w:val="22"/>
          <w:szCs w:val="22"/>
        </w:rPr>
        <w:t>Non-Executive</w:t>
      </w:r>
      <w:r>
        <w:rPr>
          <w:rFonts w:ascii="Arial" w:hAnsi="Arial" w:cs="Arial"/>
          <w:sz w:val="22"/>
          <w:szCs w:val="22"/>
        </w:rPr>
        <w:t xml:space="preserve"> Directors are skilled, experienced, and absolutely passionate about helping older people in Sheffield to lead fulfilled later lives.</w:t>
      </w:r>
      <w:r w:rsidR="005F6D60">
        <w:rPr>
          <w:rFonts w:ascii="Arial" w:hAnsi="Arial" w:cs="Arial"/>
          <w:sz w:val="22"/>
          <w:szCs w:val="22"/>
        </w:rPr>
        <w:t xml:space="preserve"> The role description is aligned with that of our charity’s Trustees, because you will have similar responsibilities </w:t>
      </w:r>
      <w:r w:rsidR="00E766F3">
        <w:rPr>
          <w:rFonts w:ascii="Arial" w:hAnsi="Arial" w:cs="Arial"/>
          <w:sz w:val="22"/>
          <w:szCs w:val="22"/>
        </w:rPr>
        <w:t>with</w:t>
      </w:r>
      <w:r w:rsidR="008D08EC">
        <w:rPr>
          <w:rFonts w:ascii="Arial" w:hAnsi="Arial" w:cs="Arial"/>
          <w:sz w:val="22"/>
          <w:szCs w:val="22"/>
        </w:rPr>
        <w:t>in our trading arm.</w:t>
      </w:r>
    </w:p>
    <w:p w14:paraId="10E48DC2" w14:textId="77777777" w:rsidR="00112552" w:rsidRDefault="00112552" w:rsidP="00112552">
      <w:pPr>
        <w:spacing w:line="276" w:lineRule="auto"/>
        <w:rPr>
          <w:rFonts w:ascii="Arial" w:hAnsi="Arial" w:cs="Arial"/>
          <w:sz w:val="22"/>
          <w:szCs w:val="22"/>
        </w:rPr>
      </w:pPr>
    </w:p>
    <w:p w14:paraId="5F2237FD" w14:textId="77777777" w:rsidR="00112552" w:rsidRPr="00C04DD2" w:rsidRDefault="00112552" w:rsidP="00C04DD2">
      <w:pPr>
        <w:pStyle w:val="Heading3"/>
        <w:rPr>
          <w:rFonts w:ascii="Arial" w:hAnsi="Arial" w:cs="Arial"/>
          <w:color w:val="auto"/>
          <w:u w:val="single"/>
        </w:rPr>
      </w:pPr>
      <w:bookmarkStart w:id="11" w:name="_Toc146877140"/>
      <w:r w:rsidRPr="00C04DD2">
        <w:rPr>
          <w:rFonts w:ascii="Arial" w:hAnsi="Arial" w:cs="Arial"/>
          <w:color w:val="auto"/>
          <w:u w:val="single"/>
        </w:rPr>
        <w:t>The duties of a Trustee</w:t>
      </w:r>
      <w:bookmarkEnd w:id="11"/>
    </w:p>
    <w:p w14:paraId="3ECACA70" w14:textId="77777777" w:rsidR="00112552" w:rsidRPr="005A41E0" w:rsidRDefault="00112552" w:rsidP="00112552">
      <w:pPr>
        <w:spacing w:line="276" w:lineRule="auto"/>
        <w:rPr>
          <w:rFonts w:ascii="Arial" w:hAnsi="Arial" w:cs="Arial"/>
          <w:sz w:val="22"/>
          <w:szCs w:val="22"/>
        </w:rPr>
      </w:pPr>
    </w:p>
    <w:p w14:paraId="04C50940" w14:textId="2F88BF12" w:rsidR="00112552" w:rsidRPr="005A41E0" w:rsidRDefault="00A81A33" w:rsidP="00112552">
      <w:pPr>
        <w:spacing w:line="276" w:lineRule="auto"/>
        <w:rPr>
          <w:rFonts w:ascii="Arial" w:hAnsi="Arial" w:cs="Arial"/>
          <w:sz w:val="22"/>
          <w:szCs w:val="22"/>
        </w:rPr>
      </w:pPr>
      <w:r>
        <w:rPr>
          <w:rFonts w:ascii="Arial" w:hAnsi="Arial" w:cs="Arial"/>
          <w:sz w:val="22"/>
          <w:szCs w:val="22"/>
        </w:rPr>
        <w:t xml:space="preserve">The </w:t>
      </w:r>
      <w:r w:rsidR="00112552" w:rsidRPr="005A41E0">
        <w:rPr>
          <w:rFonts w:ascii="Arial" w:hAnsi="Arial" w:cs="Arial"/>
          <w:sz w:val="22"/>
          <w:szCs w:val="22"/>
        </w:rPr>
        <w:t xml:space="preserve">six main duties </w:t>
      </w:r>
      <w:r>
        <w:rPr>
          <w:rFonts w:ascii="Arial" w:hAnsi="Arial" w:cs="Arial"/>
          <w:sz w:val="22"/>
          <w:szCs w:val="22"/>
        </w:rPr>
        <w:t>for trustees are</w:t>
      </w:r>
      <w:r w:rsidR="00112552" w:rsidRPr="005A41E0">
        <w:rPr>
          <w:rFonts w:ascii="Arial" w:hAnsi="Arial" w:cs="Arial"/>
          <w:sz w:val="22"/>
          <w:szCs w:val="22"/>
        </w:rPr>
        <w:t>:</w:t>
      </w:r>
    </w:p>
    <w:p w14:paraId="16009892" w14:textId="77777777" w:rsidR="00112552" w:rsidRPr="005A41E0" w:rsidRDefault="00112552" w:rsidP="00112552">
      <w:pPr>
        <w:spacing w:line="276" w:lineRule="auto"/>
        <w:rPr>
          <w:rFonts w:ascii="Arial" w:hAnsi="Arial" w:cs="Arial"/>
          <w:sz w:val="22"/>
          <w:szCs w:val="22"/>
        </w:rPr>
      </w:pPr>
    </w:p>
    <w:p w14:paraId="2FE9D4FC" w14:textId="58329D81" w:rsidR="00112552" w:rsidRPr="005A41E0" w:rsidRDefault="00112552" w:rsidP="00112552">
      <w:pPr>
        <w:numPr>
          <w:ilvl w:val="0"/>
          <w:numId w:val="34"/>
        </w:numPr>
        <w:spacing w:line="276" w:lineRule="auto"/>
        <w:ind w:left="357" w:hanging="357"/>
        <w:rPr>
          <w:rFonts w:ascii="Arial" w:hAnsi="Arial" w:cs="Arial"/>
          <w:sz w:val="22"/>
          <w:szCs w:val="22"/>
        </w:rPr>
      </w:pPr>
      <w:r w:rsidRPr="005A41E0">
        <w:rPr>
          <w:rFonts w:ascii="Arial" w:hAnsi="Arial" w:cs="Arial"/>
          <w:sz w:val="22"/>
          <w:szCs w:val="22"/>
        </w:rPr>
        <w:t xml:space="preserve">Ensure </w:t>
      </w:r>
      <w:r w:rsidR="00A81A33">
        <w:rPr>
          <w:rFonts w:ascii="Arial" w:hAnsi="Arial" w:cs="Arial"/>
          <w:sz w:val="22"/>
          <w:szCs w:val="22"/>
        </w:rPr>
        <w:t>the charity is working for the benefit of the public</w:t>
      </w:r>
    </w:p>
    <w:p w14:paraId="389C8703" w14:textId="5F805D8F" w:rsidR="00112552" w:rsidRPr="005A41E0" w:rsidRDefault="00A81A33" w:rsidP="00112552">
      <w:pPr>
        <w:numPr>
          <w:ilvl w:val="0"/>
          <w:numId w:val="34"/>
        </w:numPr>
        <w:spacing w:line="276" w:lineRule="auto"/>
        <w:ind w:left="357" w:hanging="357"/>
        <w:rPr>
          <w:rFonts w:ascii="Arial" w:hAnsi="Arial" w:cs="Arial"/>
          <w:sz w:val="22"/>
          <w:szCs w:val="22"/>
        </w:rPr>
      </w:pPr>
      <w:r>
        <w:rPr>
          <w:rFonts w:ascii="Arial" w:hAnsi="Arial" w:cs="Arial"/>
          <w:sz w:val="22"/>
          <w:szCs w:val="22"/>
        </w:rPr>
        <w:t>Ensure the charity is doing what our constitution says we are allowed to do</w:t>
      </w:r>
    </w:p>
    <w:p w14:paraId="67F45228" w14:textId="23D9D498" w:rsidR="00112552" w:rsidRPr="005A41E0" w:rsidRDefault="00112552" w:rsidP="00112552">
      <w:pPr>
        <w:numPr>
          <w:ilvl w:val="0"/>
          <w:numId w:val="34"/>
        </w:numPr>
        <w:spacing w:line="276" w:lineRule="auto"/>
        <w:ind w:left="357" w:hanging="357"/>
        <w:rPr>
          <w:rFonts w:ascii="Arial" w:hAnsi="Arial" w:cs="Arial"/>
          <w:sz w:val="22"/>
          <w:szCs w:val="22"/>
        </w:rPr>
      </w:pPr>
      <w:r w:rsidRPr="005A41E0">
        <w:rPr>
          <w:rFonts w:ascii="Arial" w:hAnsi="Arial" w:cs="Arial"/>
          <w:sz w:val="22"/>
          <w:szCs w:val="22"/>
        </w:rPr>
        <w:t xml:space="preserve">Act in </w:t>
      </w:r>
      <w:r w:rsidR="00A81A33">
        <w:rPr>
          <w:rFonts w:ascii="Arial" w:hAnsi="Arial" w:cs="Arial"/>
          <w:sz w:val="22"/>
          <w:szCs w:val="22"/>
        </w:rPr>
        <w:t>the</w:t>
      </w:r>
      <w:r w:rsidRPr="005A41E0">
        <w:rPr>
          <w:rFonts w:ascii="Arial" w:hAnsi="Arial" w:cs="Arial"/>
          <w:sz w:val="22"/>
          <w:szCs w:val="22"/>
        </w:rPr>
        <w:t xml:space="preserve"> best interests</w:t>
      </w:r>
      <w:r w:rsidR="00A81A33">
        <w:rPr>
          <w:rFonts w:ascii="Arial" w:hAnsi="Arial" w:cs="Arial"/>
          <w:sz w:val="22"/>
          <w:szCs w:val="22"/>
        </w:rPr>
        <w:t xml:space="preserve"> of the charity, not of any individual</w:t>
      </w:r>
    </w:p>
    <w:p w14:paraId="2300C118" w14:textId="45DE6EEB" w:rsidR="00112552" w:rsidRPr="005A41E0" w:rsidRDefault="00A81A33" w:rsidP="00112552">
      <w:pPr>
        <w:numPr>
          <w:ilvl w:val="0"/>
          <w:numId w:val="34"/>
        </w:numPr>
        <w:spacing w:line="276" w:lineRule="auto"/>
        <w:ind w:left="357" w:hanging="357"/>
        <w:rPr>
          <w:rFonts w:ascii="Arial" w:hAnsi="Arial" w:cs="Arial"/>
          <w:sz w:val="22"/>
          <w:szCs w:val="22"/>
        </w:rPr>
      </w:pPr>
      <w:r>
        <w:rPr>
          <w:rFonts w:ascii="Arial" w:hAnsi="Arial" w:cs="Arial"/>
          <w:sz w:val="22"/>
          <w:szCs w:val="22"/>
        </w:rPr>
        <w:t>Make sure we look after our money</w:t>
      </w:r>
    </w:p>
    <w:p w14:paraId="6EFC7328" w14:textId="4B0E6068" w:rsidR="00112552" w:rsidRPr="005A41E0" w:rsidRDefault="00A81A33" w:rsidP="00112552">
      <w:pPr>
        <w:numPr>
          <w:ilvl w:val="0"/>
          <w:numId w:val="34"/>
        </w:numPr>
        <w:spacing w:line="276" w:lineRule="auto"/>
        <w:ind w:left="357" w:hanging="357"/>
        <w:rPr>
          <w:rFonts w:ascii="Arial" w:hAnsi="Arial" w:cs="Arial"/>
          <w:sz w:val="22"/>
          <w:szCs w:val="22"/>
        </w:rPr>
      </w:pPr>
      <w:r>
        <w:rPr>
          <w:rFonts w:ascii="Arial" w:hAnsi="Arial" w:cs="Arial"/>
          <w:sz w:val="22"/>
          <w:szCs w:val="22"/>
        </w:rPr>
        <w:t>Make good decisions, taking advice when needed</w:t>
      </w:r>
    </w:p>
    <w:p w14:paraId="65DAC3A2" w14:textId="0253EEEE" w:rsidR="00112552" w:rsidRPr="005A41E0" w:rsidRDefault="00A81A33" w:rsidP="00112552">
      <w:pPr>
        <w:numPr>
          <w:ilvl w:val="0"/>
          <w:numId w:val="34"/>
        </w:numPr>
        <w:spacing w:line="276" w:lineRule="auto"/>
        <w:ind w:left="357" w:hanging="357"/>
        <w:rPr>
          <w:rFonts w:ascii="Arial" w:hAnsi="Arial" w:cs="Arial"/>
          <w:sz w:val="22"/>
          <w:szCs w:val="22"/>
        </w:rPr>
      </w:pPr>
      <w:r>
        <w:rPr>
          <w:rFonts w:ascii="Arial" w:hAnsi="Arial" w:cs="Arial"/>
          <w:sz w:val="22"/>
          <w:szCs w:val="22"/>
        </w:rPr>
        <w:t>Make sure that people who are interested in our work can find out what we are doing.</w:t>
      </w:r>
    </w:p>
    <w:p w14:paraId="149012AB" w14:textId="77777777" w:rsidR="00112552" w:rsidRPr="005A41E0" w:rsidRDefault="00112552" w:rsidP="00112552">
      <w:pPr>
        <w:spacing w:line="276" w:lineRule="auto"/>
        <w:rPr>
          <w:rFonts w:ascii="Arial" w:hAnsi="Arial" w:cs="Arial"/>
          <w:sz w:val="22"/>
          <w:szCs w:val="22"/>
        </w:rPr>
      </w:pPr>
    </w:p>
    <w:p w14:paraId="7628E46A" w14:textId="778A997E" w:rsidR="00112552" w:rsidRDefault="00A81A33" w:rsidP="00112552">
      <w:pPr>
        <w:spacing w:line="276" w:lineRule="auto"/>
        <w:rPr>
          <w:rFonts w:ascii="Arial" w:hAnsi="Arial" w:cs="Arial"/>
          <w:sz w:val="22"/>
          <w:szCs w:val="22"/>
        </w:rPr>
      </w:pPr>
      <w:r>
        <w:rPr>
          <w:rFonts w:ascii="Arial" w:hAnsi="Arial" w:cs="Arial"/>
          <w:sz w:val="22"/>
          <w:szCs w:val="22"/>
        </w:rPr>
        <w:t>If you would like more information about trustee duties, you could read the</w:t>
      </w:r>
      <w:r w:rsidR="00112552">
        <w:rPr>
          <w:rFonts w:ascii="Arial" w:hAnsi="Arial" w:cs="Arial"/>
          <w:sz w:val="22"/>
          <w:szCs w:val="22"/>
        </w:rPr>
        <w:t xml:space="preserve"> </w:t>
      </w:r>
      <w:hyperlink r:id="rId19" w:history="1">
        <w:r w:rsidR="00112552" w:rsidRPr="00EC0567">
          <w:rPr>
            <w:rStyle w:val="Hyperlink"/>
            <w:rFonts w:ascii="Arial" w:hAnsi="Arial" w:cs="Arial"/>
            <w:sz w:val="22"/>
            <w:szCs w:val="22"/>
          </w:rPr>
          <w:t>Charity Commission guidance “The essential trustee”</w:t>
        </w:r>
      </w:hyperlink>
      <w:r w:rsidR="00112552" w:rsidRPr="005A41E0">
        <w:rPr>
          <w:rFonts w:ascii="Arial" w:hAnsi="Arial" w:cs="Arial"/>
          <w:sz w:val="22"/>
          <w:szCs w:val="22"/>
        </w:rPr>
        <w:t>.</w:t>
      </w:r>
    </w:p>
    <w:p w14:paraId="19CF9C7D" w14:textId="77777777" w:rsidR="00112552" w:rsidRPr="005A41E0" w:rsidRDefault="00112552" w:rsidP="00112552">
      <w:pPr>
        <w:spacing w:line="276" w:lineRule="auto"/>
        <w:rPr>
          <w:rFonts w:ascii="Arial" w:hAnsi="Arial" w:cs="Arial"/>
          <w:sz w:val="22"/>
          <w:szCs w:val="22"/>
        </w:rPr>
      </w:pPr>
    </w:p>
    <w:p w14:paraId="1A80433A" w14:textId="6BF4156D" w:rsidR="00112552" w:rsidRPr="00C04DD2" w:rsidRDefault="008D08EC" w:rsidP="00C04DD2">
      <w:pPr>
        <w:pStyle w:val="Heading3"/>
        <w:rPr>
          <w:rFonts w:ascii="Arial" w:hAnsi="Arial" w:cs="Arial"/>
          <w:b/>
          <w:u w:val="single"/>
        </w:rPr>
      </w:pPr>
      <w:bookmarkStart w:id="12" w:name="_Toc146877141"/>
      <w:r>
        <w:rPr>
          <w:rFonts w:ascii="Arial" w:hAnsi="Arial" w:cs="Arial"/>
          <w:color w:val="auto"/>
          <w:u w:val="single"/>
        </w:rPr>
        <w:t>Non-Executive Director</w:t>
      </w:r>
      <w:r w:rsidR="00112552" w:rsidRPr="00C04DD2">
        <w:rPr>
          <w:rFonts w:ascii="Arial" w:hAnsi="Arial" w:cs="Arial"/>
          <w:color w:val="auto"/>
          <w:u w:val="single"/>
        </w:rPr>
        <w:t xml:space="preserve"> person specification</w:t>
      </w:r>
      <w:bookmarkEnd w:id="12"/>
      <w:r w:rsidR="00112552" w:rsidRPr="00C04DD2">
        <w:rPr>
          <w:rFonts w:ascii="Arial" w:hAnsi="Arial" w:cs="Arial"/>
          <w:color w:val="auto"/>
          <w:u w:val="single"/>
        </w:rPr>
        <w:br/>
      </w:r>
      <w:r w:rsidR="00112552" w:rsidRPr="00C04DD2">
        <w:rPr>
          <w:rFonts w:ascii="Arial" w:hAnsi="Arial" w:cs="Arial"/>
          <w:u w:val="single"/>
        </w:rPr>
        <w:t xml:space="preserve"> </w:t>
      </w:r>
    </w:p>
    <w:p w14:paraId="459FD10D" w14:textId="38486E51" w:rsidR="00112552" w:rsidRPr="001761CC" w:rsidRDefault="00A81A33" w:rsidP="00112552">
      <w:pPr>
        <w:spacing w:line="276" w:lineRule="auto"/>
        <w:rPr>
          <w:rFonts w:ascii="Arial" w:hAnsi="Arial" w:cs="Arial"/>
          <w:sz w:val="22"/>
        </w:rPr>
      </w:pPr>
      <w:r>
        <w:rPr>
          <w:rFonts w:ascii="Arial" w:hAnsi="Arial" w:cs="Arial"/>
          <w:sz w:val="22"/>
        </w:rPr>
        <w:t xml:space="preserve">Some of the main qualities we are looking for in our </w:t>
      </w:r>
      <w:r w:rsidR="008D08EC">
        <w:rPr>
          <w:rFonts w:ascii="Arial" w:hAnsi="Arial" w:cs="Arial"/>
          <w:sz w:val="22"/>
        </w:rPr>
        <w:t>NEDs</w:t>
      </w:r>
      <w:r>
        <w:rPr>
          <w:rFonts w:ascii="Arial" w:hAnsi="Arial" w:cs="Arial"/>
          <w:sz w:val="22"/>
        </w:rPr>
        <w:t xml:space="preserve"> are</w:t>
      </w:r>
      <w:r w:rsidR="00112552">
        <w:rPr>
          <w:rFonts w:ascii="Arial" w:hAnsi="Arial" w:cs="Arial"/>
          <w:sz w:val="22"/>
        </w:rPr>
        <w:t>:</w:t>
      </w:r>
      <w:r w:rsidR="00112552">
        <w:rPr>
          <w:rFonts w:ascii="Arial" w:hAnsi="Arial" w:cs="Arial"/>
          <w:sz w:val="22"/>
        </w:rPr>
        <w:br/>
      </w:r>
    </w:p>
    <w:p w14:paraId="72835B44" w14:textId="2A2F2BB2" w:rsidR="008D08EC" w:rsidRDefault="008D08EC" w:rsidP="00112552">
      <w:pPr>
        <w:numPr>
          <w:ilvl w:val="0"/>
          <w:numId w:val="33"/>
        </w:numPr>
        <w:spacing w:line="276" w:lineRule="auto"/>
        <w:ind w:left="357" w:hanging="357"/>
        <w:rPr>
          <w:rFonts w:ascii="Arial" w:hAnsi="Arial" w:cs="Arial"/>
          <w:sz w:val="22"/>
          <w:szCs w:val="22"/>
        </w:rPr>
      </w:pPr>
      <w:r>
        <w:rPr>
          <w:rFonts w:ascii="Arial" w:hAnsi="Arial" w:cs="Arial"/>
          <w:sz w:val="22"/>
          <w:szCs w:val="22"/>
        </w:rPr>
        <w:t>Commercial skills, knowledge and acumen, relevant to our trading arm activities</w:t>
      </w:r>
    </w:p>
    <w:p w14:paraId="1F23B66B" w14:textId="4039551F" w:rsidR="00112552" w:rsidRPr="005A41E0" w:rsidRDefault="00112552" w:rsidP="00112552">
      <w:pPr>
        <w:numPr>
          <w:ilvl w:val="0"/>
          <w:numId w:val="33"/>
        </w:numPr>
        <w:spacing w:line="276" w:lineRule="auto"/>
        <w:ind w:left="357" w:hanging="357"/>
        <w:rPr>
          <w:rFonts w:ascii="Arial" w:hAnsi="Arial" w:cs="Arial"/>
          <w:sz w:val="22"/>
          <w:szCs w:val="22"/>
        </w:rPr>
      </w:pPr>
      <w:r>
        <w:rPr>
          <w:rFonts w:ascii="Arial" w:hAnsi="Arial" w:cs="Arial"/>
          <w:sz w:val="22"/>
          <w:szCs w:val="22"/>
        </w:rPr>
        <w:t>Passion for, and c</w:t>
      </w:r>
      <w:r w:rsidRPr="005A41E0">
        <w:rPr>
          <w:rFonts w:ascii="Arial" w:hAnsi="Arial" w:cs="Arial"/>
          <w:sz w:val="22"/>
          <w:szCs w:val="22"/>
        </w:rPr>
        <w:t>ommitment</w:t>
      </w:r>
      <w:r>
        <w:rPr>
          <w:rFonts w:ascii="Arial" w:hAnsi="Arial" w:cs="Arial"/>
          <w:sz w:val="22"/>
          <w:szCs w:val="22"/>
        </w:rPr>
        <w:t xml:space="preserve"> to, Age UK Sheffield, and supporting independent later life</w:t>
      </w:r>
    </w:p>
    <w:p w14:paraId="3819E06B" w14:textId="336B8E28" w:rsidR="00112552" w:rsidRPr="005A41E0" w:rsidRDefault="00112552" w:rsidP="00112552">
      <w:pPr>
        <w:numPr>
          <w:ilvl w:val="0"/>
          <w:numId w:val="33"/>
        </w:numPr>
        <w:spacing w:line="276" w:lineRule="auto"/>
        <w:ind w:left="357" w:hanging="357"/>
        <w:rPr>
          <w:rFonts w:ascii="Arial" w:hAnsi="Arial" w:cs="Arial"/>
          <w:sz w:val="22"/>
          <w:szCs w:val="22"/>
        </w:rPr>
      </w:pPr>
      <w:r w:rsidRPr="005A41E0">
        <w:rPr>
          <w:rFonts w:ascii="Arial" w:hAnsi="Arial" w:cs="Arial"/>
          <w:sz w:val="22"/>
          <w:szCs w:val="22"/>
        </w:rPr>
        <w:t xml:space="preserve">Willingness to devote the necessary time and effort </w:t>
      </w:r>
      <w:r w:rsidR="001450C1">
        <w:rPr>
          <w:rFonts w:ascii="Arial" w:hAnsi="Arial" w:cs="Arial"/>
          <w:sz w:val="22"/>
          <w:szCs w:val="22"/>
        </w:rPr>
        <w:t xml:space="preserve">– </w:t>
      </w:r>
      <w:r w:rsidR="008D08EC">
        <w:rPr>
          <w:rFonts w:ascii="Arial" w:hAnsi="Arial" w:cs="Arial"/>
          <w:sz w:val="22"/>
          <w:szCs w:val="22"/>
        </w:rPr>
        <w:t>five</w:t>
      </w:r>
      <w:r w:rsidR="001450C1">
        <w:rPr>
          <w:rFonts w:ascii="Arial" w:hAnsi="Arial" w:cs="Arial"/>
          <w:sz w:val="22"/>
          <w:szCs w:val="22"/>
        </w:rPr>
        <w:t xml:space="preserve"> Board meetings per year</w:t>
      </w:r>
    </w:p>
    <w:p w14:paraId="53C32F87" w14:textId="7B8C1626" w:rsidR="00112552" w:rsidRPr="005A41E0" w:rsidRDefault="001450C1" w:rsidP="00112552">
      <w:pPr>
        <w:numPr>
          <w:ilvl w:val="0"/>
          <w:numId w:val="33"/>
        </w:numPr>
        <w:spacing w:line="276" w:lineRule="auto"/>
        <w:ind w:left="357" w:hanging="357"/>
        <w:rPr>
          <w:rFonts w:ascii="Arial" w:hAnsi="Arial" w:cs="Arial"/>
          <w:sz w:val="22"/>
          <w:szCs w:val="22"/>
        </w:rPr>
      </w:pPr>
      <w:r>
        <w:rPr>
          <w:rFonts w:ascii="Arial" w:hAnsi="Arial" w:cs="Arial"/>
          <w:sz w:val="22"/>
          <w:szCs w:val="22"/>
        </w:rPr>
        <w:t>Thinking about the big picture (our staff look after our day-to-day work)</w:t>
      </w:r>
    </w:p>
    <w:p w14:paraId="4FC467C3" w14:textId="6533E7F3" w:rsidR="00112552" w:rsidRPr="005A41E0" w:rsidRDefault="001450C1" w:rsidP="00112552">
      <w:pPr>
        <w:numPr>
          <w:ilvl w:val="0"/>
          <w:numId w:val="33"/>
        </w:numPr>
        <w:spacing w:line="276" w:lineRule="auto"/>
        <w:ind w:left="357" w:hanging="357"/>
        <w:rPr>
          <w:rFonts w:ascii="Arial" w:hAnsi="Arial" w:cs="Arial"/>
          <w:sz w:val="22"/>
          <w:szCs w:val="22"/>
        </w:rPr>
      </w:pPr>
      <w:r>
        <w:rPr>
          <w:rFonts w:ascii="Arial" w:hAnsi="Arial" w:cs="Arial"/>
          <w:sz w:val="22"/>
          <w:szCs w:val="22"/>
        </w:rPr>
        <w:t>Think creatively and bring your own ideas…</w:t>
      </w:r>
    </w:p>
    <w:p w14:paraId="3CCD8540" w14:textId="60821432" w:rsidR="00112552" w:rsidRPr="005A41E0" w:rsidRDefault="001450C1" w:rsidP="00112552">
      <w:pPr>
        <w:numPr>
          <w:ilvl w:val="0"/>
          <w:numId w:val="33"/>
        </w:numPr>
        <w:spacing w:line="276" w:lineRule="auto"/>
        <w:ind w:left="357" w:hanging="357"/>
        <w:rPr>
          <w:rFonts w:ascii="Arial" w:hAnsi="Arial" w:cs="Arial"/>
          <w:sz w:val="22"/>
          <w:szCs w:val="22"/>
        </w:rPr>
      </w:pPr>
      <w:r>
        <w:rPr>
          <w:rFonts w:ascii="Arial" w:hAnsi="Arial" w:cs="Arial"/>
          <w:sz w:val="22"/>
          <w:szCs w:val="22"/>
        </w:rPr>
        <w:t xml:space="preserve">…and be willing to speak your </w:t>
      </w:r>
      <w:r w:rsidR="00112552" w:rsidRPr="005A41E0">
        <w:rPr>
          <w:rFonts w:ascii="Arial" w:hAnsi="Arial" w:cs="Arial"/>
          <w:sz w:val="22"/>
          <w:szCs w:val="22"/>
        </w:rPr>
        <w:t xml:space="preserve">mind </w:t>
      </w:r>
    </w:p>
    <w:p w14:paraId="35EFEFCA" w14:textId="6200DB3F" w:rsidR="001450C1" w:rsidRDefault="001450C1" w:rsidP="00112552">
      <w:pPr>
        <w:numPr>
          <w:ilvl w:val="0"/>
          <w:numId w:val="33"/>
        </w:numPr>
        <w:spacing w:line="276" w:lineRule="auto"/>
        <w:ind w:left="357" w:hanging="357"/>
        <w:rPr>
          <w:rFonts w:ascii="Arial" w:hAnsi="Arial" w:cs="Arial"/>
          <w:sz w:val="22"/>
          <w:szCs w:val="22"/>
        </w:rPr>
      </w:pPr>
      <w:r>
        <w:rPr>
          <w:rFonts w:ascii="Arial" w:hAnsi="Arial" w:cs="Arial"/>
          <w:sz w:val="22"/>
          <w:szCs w:val="22"/>
        </w:rPr>
        <w:t>Be a good team player</w:t>
      </w:r>
    </w:p>
    <w:p w14:paraId="337DB7D3" w14:textId="0FDF0034" w:rsidR="00112552" w:rsidRPr="005A41E0" w:rsidRDefault="00112552" w:rsidP="00112552">
      <w:pPr>
        <w:numPr>
          <w:ilvl w:val="0"/>
          <w:numId w:val="33"/>
        </w:numPr>
        <w:spacing w:line="276" w:lineRule="auto"/>
        <w:ind w:left="357" w:hanging="357"/>
        <w:rPr>
          <w:rFonts w:ascii="Arial" w:hAnsi="Arial" w:cs="Arial"/>
          <w:sz w:val="22"/>
          <w:szCs w:val="22"/>
        </w:rPr>
      </w:pPr>
      <w:r w:rsidRPr="005A41E0">
        <w:rPr>
          <w:rFonts w:ascii="Arial" w:hAnsi="Arial" w:cs="Arial"/>
          <w:sz w:val="22"/>
          <w:szCs w:val="22"/>
        </w:rPr>
        <w:t>Understand</w:t>
      </w:r>
      <w:r w:rsidR="001450C1">
        <w:rPr>
          <w:rFonts w:ascii="Arial" w:hAnsi="Arial" w:cs="Arial"/>
          <w:sz w:val="22"/>
          <w:szCs w:val="22"/>
        </w:rPr>
        <w:t xml:space="preserve"> and accept the responsibilities of being a </w:t>
      </w:r>
      <w:r w:rsidR="008D08EC">
        <w:rPr>
          <w:rFonts w:ascii="Arial" w:hAnsi="Arial" w:cs="Arial"/>
          <w:sz w:val="22"/>
          <w:szCs w:val="22"/>
        </w:rPr>
        <w:t>Non-Executive Director within a charity structure</w:t>
      </w:r>
      <w:r w:rsidR="001450C1">
        <w:rPr>
          <w:rFonts w:ascii="Arial" w:hAnsi="Arial" w:cs="Arial"/>
          <w:sz w:val="22"/>
          <w:szCs w:val="22"/>
        </w:rPr>
        <w:t>, such as keeping the good reputation of Age UK Sheffield.</w:t>
      </w:r>
    </w:p>
    <w:p w14:paraId="63AAE3C6" w14:textId="77777777" w:rsidR="00112552" w:rsidRDefault="00112552">
      <w:pPr>
        <w:rPr>
          <w:rFonts w:ascii="Arial" w:hAnsi="Arial" w:cs="Arial"/>
          <w:b/>
          <w:sz w:val="28"/>
        </w:rPr>
      </w:pPr>
    </w:p>
    <w:p w14:paraId="77133ED7" w14:textId="5545E4D6" w:rsidR="00112552" w:rsidRPr="00112552" w:rsidRDefault="00112552" w:rsidP="00112552">
      <w:pPr>
        <w:rPr>
          <w:rFonts w:ascii="Arial" w:hAnsi="Arial" w:cs="Arial"/>
          <w:b/>
          <w:sz w:val="22"/>
          <w:szCs w:val="22"/>
        </w:rPr>
      </w:pPr>
      <w:r w:rsidRPr="00112552">
        <w:rPr>
          <w:rFonts w:ascii="Arial" w:hAnsi="Arial" w:cs="Arial"/>
          <w:b/>
          <w:sz w:val="22"/>
          <w:szCs w:val="22"/>
        </w:rPr>
        <w:br w:type="page"/>
      </w:r>
    </w:p>
    <w:p w14:paraId="09316385" w14:textId="2D181B59" w:rsidR="00D87EA3" w:rsidRPr="00C04DD2" w:rsidRDefault="00A81A33" w:rsidP="00C04DD2">
      <w:pPr>
        <w:pStyle w:val="Heading2"/>
        <w:rPr>
          <w:rFonts w:ascii="Arial" w:hAnsi="Arial" w:cs="Arial"/>
          <w:b/>
          <w:color w:val="auto"/>
        </w:rPr>
      </w:pPr>
      <w:bookmarkStart w:id="13" w:name="_Toc146877142"/>
      <w:r w:rsidRPr="00C04DD2">
        <w:rPr>
          <w:rFonts w:ascii="Arial" w:hAnsi="Arial" w:cs="Arial"/>
          <w:b/>
          <w:color w:val="auto"/>
        </w:rPr>
        <w:lastRenderedPageBreak/>
        <w:t>More information</w:t>
      </w:r>
      <w:bookmarkEnd w:id="13"/>
    </w:p>
    <w:p w14:paraId="7CD8569E" w14:textId="127FF4BF" w:rsidR="00B13184" w:rsidRDefault="00B13184" w:rsidP="00055938">
      <w:pPr>
        <w:spacing w:line="276" w:lineRule="auto"/>
        <w:rPr>
          <w:rFonts w:ascii="Arial" w:hAnsi="Arial" w:cs="Arial"/>
        </w:rPr>
      </w:pPr>
    </w:p>
    <w:p w14:paraId="51DD0074" w14:textId="4D50138F" w:rsidR="00B13184" w:rsidRDefault="00B13184" w:rsidP="00055938">
      <w:pPr>
        <w:spacing w:line="276" w:lineRule="auto"/>
        <w:rPr>
          <w:rFonts w:ascii="Arial" w:hAnsi="Arial" w:cs="Arial"/>
        </w:rPr>
      </w:pPr>
      <w:r>
        <w:rPr>
          <w:rFonts w:ascii="Arial" w:hAnsi="Arial" w:cs="Arial"/>
        </w:rPr>
        <w:t xml:space="preserve">If you would like to read more about Age UK Sheffield, you can read these documents. They are part of our application pack, which </w:t>
      </w:r>
      <w:r w:rsidR="00A81A33">
        <w:rPr>
          <w:rFonts w:ascii="Arial" w:hAnsi="Arial" w:cs="Arial"/>
        </w:rPr>
        <w:t>can be downloaded</w:t>
      </w:r>
      <w:r>
        <w:rPr>
          <w:rFonts w:ascii="Arial" w:hAnsi="Arial" w:cs="Arial"/>
        </w:rPr>
        <w:t xml:space="preserve"> from our website: </w:t>
      </w:r>
      <w:hyperlink r:id="rId20" w:history="1">
        <w:r w:rsidRPr="00215FA5">
          <w:rPr>
            <w:rStyle w:val="Hyperlink"/>
            <w:rFonts w:ascii="Arial" w:hAnsi="Arial" w:cs="Arial"/>
          </w:rPr>
          <w:t>https://www.ageuk.org.uk/sheffield/about-us/work-for-us/</w:t>
        </w:r>
      </w:hyperlink>
    </w:p>
    <w:p w14:paraId="50B33560" w14:textId="7CA43F24" w:rsidR="00B13184" w:rsidRDefault="00B13184" w:rsidP="00055938">
      <w:pPr>
        <w:spacing w:line="276" w:lineRule="auto"/>
        <w:rPr>
          <w:rFonts w:ascii="Arial" w:hAnsi="Arial" w:cs="Arial"/>
        </w:rPr>
      </w:pPr>
    </w:p>
    <w:p w14:paraId="44175312" w14:textId="53800E1F" w:rsidR="00B13184" w:rsidRDefault="00B13184" w:rsidP="00055938">
      <w:pPr>
        <w:pStyle w:val="ListParagraph"/>
        <w:numPr>
          <w:ilvl w:val="0"/>
          <w:numId w:val="32"/>
        </w:numPr>
        <w:spacing w:line="276" w:lineRule="auto"/>
        <w:ind w:left="426" w:hanging="426"/>
        <w:rPr>
          <w:rFonts w:ascii="Arial" w:hAnsi="Arial" w:cs="Arial"/>
        </w:rPr>
      </w:pPr>
      <w:r>
        <w:rPr>
          <w:rFonts w:ascii="Arial" w:hAnsi="Arial" w:cs="Arial"/>
        </w:rPr>
        <w:t>202</w:t>
      </w:r>
      <w:r w:rsidR="00172325">
        <w:rPr>
          <w:rFonts w:ascii="Arial" w:hAnsi="Arial" w:cs="Arial"/>
        </w:rPr>
        <w:t>3</w:t>
      </w:r>
      <w:r>
        <w:rPr>
          <w:rFonts w:ascii="Arial" w:hAnsi="Arial" w:cs="Arial"/>
        </w:rPr>
        <w:t>/2</w:t>
      </w:r>
      <w:r w:rsidR="00172325">
        <w:rPr>
          <w:rFonts w:ascii="Arial" w:hAnsi="Arial" w:cs="Arial"/>
        </w:rPr>
        <w:t>4</w:t>
      </w:r>
      <w:r>
        <w:rPr>
          <w:rFonts w:ascii="Arial" w:hAnsi="Arial" w:cs="Arial"/>
        </w:rPr>
        <w:t xml:space="preserve"> Annual report and accounts</w:t>
      </w:r>
      <w:r w:rsidR="00055938">
        <w:rPr>
          <w:rFonts w:ascii="Arial" w:hAnsi="Arial" w:cs="Arial"/>
        </w:rPr>
        <w:t xml:space="preserve"> (includes activity information, case studies, customer demographics and feedback)</w:t>
      </w:r>
    </w:p>
    <w:p w14:paraId="4E2FB735" w14:textId="4D405EBA" w:rsidR="004E3003" w:rsidRDefault="004E3003" w:rsidP="00055938">
      <w:pPr>
        <w:pStyle w:val="ListParagraph"/>
        <w:numPr>
          <w:ilvl w:val="0"/>
          <w:numId w:val="32"/>
        </w:numPr>
        <w:spacing w:line="276" w:lineRule="auto"/>
        <w:ind w:left="426" w:hanging="426"/>
        <w:rPr>
          <w:rFonts w:ascii="Arial" w:hAnsi="Arial" w:cs="Arial"/>
        </w:rPr>
      </w:pPr>
      <w:r>
        <w:rPr>
          <w:rFonts w:ascii="Arial" w:hAnsi="Arial" w:cs="Arial"/>
        </w:rPr>
        <w:t xml:space="preserve">Age UK Sheffield </w:t>
      </w:r>
      <w:r w:rsidR="008D08EC">
        <w:rPr>
          <w:rFonts w:ascii="Arial" w:hAnsi="Arial" w:cs="Arial"/>
        </w:rPr>
        <w:t>Enterprises Ltd terms of reference</w:t>
      </w:r>
    </w:p>
    <w:p w14:paraId="2DB55CB5" w14:textId="7C090428" w:rsidR="00055938" w:rsidRPr="00055938" w:rsidRDefault="00055938" w:rsidP="00055938">
      <w:pPr>
        <w:pStyle w:val="ListParagraph"/>
        <w:numPr>
          <w:ilvl w:val="0"/>
          <w:numId w:val="32"/>
        </w:numPr>
        <w:spacing w:line="276" w:lineRule="auto"/>
        <w:ind w:left="426" w:hanging="426"/>
        <w:rPr>
          <w:rFonts w:ascii="Arial" w:hAnsi="Arial" w:cs="Arial"/>
        </w:rPr>
      </w:pPr>
      <w:r>
        <w:rPr>
          <w:rFonts w:ascii="Arial" w:hAnsi="Arial" w:cs="Arial"/>
        </w:rPr>
        <w:t xml:space="preserve">YouTube video (3 minutes): Our Independent Living Co-ordination </w:t>
      </w:r>
      <w:r w:rsidRPr="00055938">
        <w:rPr>
          <w:rFonts w:ascii="Arial" w:hAnsi="Arial" w:cs="Arial"/>
        </w:rPr>
        <w:t xml:space="preserve">service: </w:t>
      </w:r>
      <w:hyperlink r:id="rId21" w:history="1">
        <w:r w:rsidRPr="00055938">
          <w:rPr>
            <w:rStyle w:val="Hyperlink"/>
            <w:rFonts w:ascii="Arial" w:hAnsi="Arial" w:cs="Arial"/>
          </w:rPr>
          <w:t>https://www.youtube.com/watch?v=8vBdv5zRces</w:t>
        </w:r>
      </w:hyperlink>
      <w:r w:rsidRPr="00055938">
        <w:rPr>
          <w:rFonts w:ascii="Arial" w:hAnsi="Arial" w:cs="Arial"/>
        </w:rPr>
        <w:t xml:space="preserve"> </w:t>
      </w:r>
    </w:p>
    <w:p w14:paraId="34EEFF5B" w14:textId="5590E06A" w:rsidR="00B13184" w:rsidRDefault="00B13184" w:rsidP="00055938">
      <w:pPr>
        <w:spacing w:line="276" w:lineRule="auto"/>
        <w:rPr>
          <w:rFonts w:ascii="Arial" w:hAnsi="Arial" w:cs="Arial"/>
        </w:rPr>
      </w:pPr>
    </w:p>
    <w:p w14:paraId="6B8282FE" w14:textId="2FF223B9" w:rsidR="008D3887" w:rsidRPr="00C04DD2" w:rsidRDefault="00055938" w:rsidP="00C04DD2">
      <w:pPr>
        <w:pStyle w:val="Heading2"/>
        <w:rPr>
          <w:rFonts w:ascii="Arial" w:hAnsi="Arial" w:cs="Arial"/>
          <w:b/>
          <w:color w:val="auto"/>
          <w:sz w:val="22"/>
          <w:szCs w:val="24"/>
        </w:rPr>
      </w:pPr>
      <w:bookmarkStart w:id="14" w:name="_Toc146877143"/>
      <w:r w:rsidRPr="00C04DD2">
        <w:rPr>
          <w:rFonts w:ascii="Arial" w:hAnsi="Arial" w:cs="Arial"/>
          <w:b/>
          <w:color w:val="auto"/>
        </w:rPr>
        <w:t>Application process</w:t>
      </w:r>
      <w:bookmarkEnd w:id="14"/>
      <w:r w:rsidR="008D3887" w:rsidRPr="00C04DD2">
        <w:rPr>
          <w:rFonts w:ascii="Arial" w:hAnsi="Arial" w:cs="Arial"/>
          <w:b/>
          <w:color w:val="auto"/>
          <w:sz w:val="22"/>
        </w:rPr>
        <w:t xml:space="preserve"> </w:t>
      </w:r>
    </w:p>
    <w:p w14:paraId="7838D119" w14:textId="6944FF99" w:rsidR="005C3772" w:rsidRPr="002C7DCA" w:rsidRDefault="005C3772" w:rsidP="005C3772">
      <w:pPr>
        <w:pBdr>
          <w:top w:val="single" w:sz="4" w:space="1" w:color="auto"/>
          <w:left w:val="single" w:sz="4" w:space="4" w:color="auto"/>
          <w:bottom w:val="single" w:sz="4" w:space="1" w:color="auto"/>
          <w:right w:val="single" w:sz="4" w:space="4" w:color="auto"/>
        </w:pBdr>
        <w:tabs>
          <w:tab w:val="left" w:pos="567"/>
        </w:tabs>
        <w:spacing w:before="240" w:line="276" w:lineRule="auto"/>
        <w:rPr>
          <w:rFonts w:ascii="Arial" w:hAnsi="Arial" w:cs="Arial"/>
        </w:rPr>
      </w:pPr>
      <w:bookmarkStart w:id="15" w:name="_GoBack"/>
      <w:bookmarkEnd w:id="15"/>
      <w:r w:rsidRPr="002C7DCA">
        <w:rPr>
          <w:rFonts w:ascii="Arial" w:hAnsi="Arial" w:cs="Arial"/>
        </w:rPr>
        <w:t xml:space="preserve">To </w:t>
      </w:r>
      <w:r>
        <w:rPr>
          <w:rFonts w:ascii="Arial" w:hAnsi="Arial" w:cs="Arial"/>
        </w:rPr>
        <w:t xml:space="preserve">find out more about </w:t>
      </w:r>
      <w:r w:rsidRPr="002C7DCA">
        <w:rPr>
          <w:rFonts w:ascii="Arial" w:hAnsi="Arial" w:cs="Arial"/>
        </w:rPr>
        <w:t xml:space="preserve">becoming a Non-Executive Director, simply get our recruitment pack, by </w:t>
      </w:r>
      <w:hyperlink r:id="rId22" w:history="1">
        <w:r w:rsidRPr="002C7DCA">
          <w:rPr>
            <w:rStyle w:val="Hyperlink"/>
            <w:rFonts w:ascii="Arial" w:hAnsi="Arial" w:cs="Arial"/>
          </w:rPr>
          <w:t>downloading it from our website</w:t>
        </w:r>
      </w:hyperlink>
      <w:r w:rsidRPr="002C7DCA">
        <w:rPr>
          <w:rFonts w:ascii="Arial" w:hAnsi="Arial" w:cs="Arial"/>
        </w:rPr>
        <w:t xml:space="preserve">, or phoning (0114) 250 2850, or e-mailing </w:t>
      </w:r>
      <w:hyperlink r:id="rId23" w:history="1">
        <w:r w:rsidRPr="002C7DCA">
          <w:rPr>
            <w:rStyle w:val="Hyperlink"/>
            <w:rFonts w:ascii="Arial" w:hAnsi="Arial" w:cs="Arial"/>
          </w:rPr>
          <w:t>recruitment@ageuksheffield.org.uk</w:t>
        </w:r>
      </w:hyperlink>
      <w:r w:rsidRPr="002C7DCA">
        <w:rPr>
          <w:rFonts w:ascii="Arial" w:hAnsi="Arial" w:cs="Arial"/>
        </w:rPr>
        <w:t xml:space="preserve"> to be sent a copy.</w:t>
      </w:r>
    </w:p>
    <w:p w14:paraId="36BAB3EE" w14:textId="77777777" w:rsidR="005C3772" w:rsidRPr="002C7DCA" w:rsidRDefault="005C3772" w:rsidP="005C3772">
      <w:pPr>
        <w:pBdr>
          <w:top w:val="single" w:sz="4" w:space="1" w:color="auto"/>
          <w:left w:val="single" w:sz="4" w:space="4" w:color="auto"/>
          <w:bottom w:val="single" w:sz="4" w:space="1" w:color="auto"/>
          <w:right w:val="single" w:sz="4" w:space="4" w:color="auto"/>
        </w:pBdr>
        <w:tabs>
          <w:tab w:val="left" w:pos="284"/>
          <w:tab w:val="left" w:pos="360"/>
        </w:tabs>
        <w:spacing w:before="240" w:line="276" w:lineRule="auto"/>
        <w:rPr>
          <w:rFonts w:ascii="Arial" w:hAnsi="Arial" w:cs="Arial"/>
        </w:rPr>
      </w:pPr>
      <w:r>
        <w:rPr>
          <w:rFonts w:ascii="Arial" w:hAnsi="Arial" w:cs="Arial"/>
        </w:rPr>
        <w:t xml:space="preserve">If you’re ready </w:t>
      </w:r>
      <w:r w:rsidRPr="002C7DCA">
        <w:rPr>
          <w:rFonts w:ascii="Arial" w:hAnsi="Arial" w:cs="Arial"/>
        </w:rPr>
        <w:t xml:space="preserve">to express your interest </w:t>
      </w:r>
      <w:r>
        <w:rPr>
          <w:rFonts w:ascii="Arial" w:hAnsi="Arial" w:cs="Arial"/>
        </w:rPr>
        <w:t xml:space="preserve">in the role, please </w:t>
      </w:r>
      <w:r w:rsidRPr="002C7DCA">
        <w:rPr>
          <w:rFonts w:ascii="Arial" w:hAnsi="Arial" w:cs="Arial"/>
        </w:rPr>
        <w:t xml:space="preserve">ask </w:t>
      </w:r>
      <w:r>
        <w:rPr>
          <w:rFonts w:ascii="Arial" w:hAnsi="Arial" w:cs="Arial"/>
        </w:rPr>
        <w:t xml:space="preserve">to speak to Teresa Barker, Chief Executive, </w:t>
      </w:r>
      <w:r w:rsidRPr="002C7DCA">
        <w:rPr>
          <w:rFonts w:ascii="Arial" w:hAnsi="Arial" w:cs="Arial"/>
        </w:rPr>
        <w:t>for a confidential and informal discussion.</w:t>
      </w:r>
    </w:p>
    <w:p w14:paraId="52AA23A6" w14:textId="071FC7EA" w:rsidR="00073D64" w:rsidRPr="005C3772" w:rsidRDefault="005C3772" w:rsidP="005C3772">
      <w:pPr>
        <w:pBdr>
          <w:top w:val="single" w:sz="4" w:space="1" w:color="auto"/>
          <w:left w:val="single" w:sz="4" w:space="4" w:color="auto"/>
          <w:bottom w:val="single" w:sz="4" w:space="1" w:color="auto"/>
          <w:right w:val="single" w:sz="4" w:space="4" w:color="auto"/>
        </w:pBdr>
        <w:tabs>
          <w:tab w:val="left" w:pos="284"/>
          <w:tab w:val="left" w:pos="360"/>
        </w:tabs>
        <w:spacing w:before="240" w:line="276" w:lineRule="auto"/>
        <w:rPr>
          <w:b/>
          <w:i/>
          <w:sz w:val="28"/>
        </w:rPr>
      </w:pPr>
      <w:r w:rsidRPr="002C7DCA">
        <w:rPr>
          <w:rFonts w:ascii="Arial" w:hAnsi="Arial" w:cs="Arial"/>
          <w:b/>
        </w:rPr>
        <w:t xml:space="preserve">The deadline for expressions of interest is </w:t>
      </w:r>
      <w:r>
        <w:rPr>
          <w:rFonts w:ascii="Arial" w:hAnsi="Arial" w:cs="Arial"/>
          <w:b/>
        </w:rPr>
        <w:t>Friday 31</w:t>
      </w:r>
      <w:r w:rsidRPr="002C7DCA">
        <w:rPr>
          <w:rFonts w:ascii="Arial" w:hAnsi="Arial" w:cs="Arial"/>
          <w:b/>
          <w:vertAlign w:val="superscript"/>
        </w:rPr>
        <w:t>st</w:t>
      </w:r>
      <w:r>
        <w:rPr>
          <w:rFonts w:ascii="Arial" w:hAnsi="Arial" w:cs="Arial"/>
          <w:b/>
        </w:rPr>
        <w:t xml:space="preserve"> January 2025</w:t>
      </w:r>
      <w:r w:rsidRPr="002C7DCA">
        <w:rPr>
          <w:rFonts w:ascii="Arial" w:hAnsi="Arial" w:cs="Arial"/>
          <w:b/>
        </w:rPr>
        <w:t xml:space="preserve"> at 9.00am. </w:t>
      </w:r>
    </w:p>
    <w:p w14:paraId="304E3B72" w14:textId="77777777" w:rsidR="00073D64" w:rsidRPr="00B13184" w:rsidRDefault="00073D64" w:rsidP="00B13184">
      <w:pPr>
        <w:rPr>
          <w:rFonts w:ascii="Arial" w:hAnsi="Arial" w:cs="Arial"/>
        </w:rPr>
      </w:pPr>
    </w:p>
    <w:sectPr w:rsidR="00073D64" w:rsidRPr="00B13184" w:rsidSect="00CB1FF5">
      <w:pgSz w:w="11900" w:h="16840"/>
      <w:pgMar w:top="1440" w:right="1440" w:bottom="1440" w:left="1440" w:header="708" w:footer="708"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00BE0708" w16cex:dateUtc="2023-09-28T14:16: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4A3336A" w14:textId="77777777" w:rsidR="00E12E0B" w:rsidRDefault="00E12E0B" w:rsidP="005E1846">
      <w:r>
        <w:separator/>
      </w:r>
    </w:p>
  </w:endnote>
  <w:endnote w:type="continuationSeparator" w:id="0">
    <w:p w14:paraId="05C9842E" w14:textId="77777777" w:rsidR="00E12E0B" w:rsidRDefault="00E12E0B" w:rsidP="005E18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1974025113"/>
      <w:docPartObj>
        <w:docPartGallery w:val="Page Numbers (Bottom of Page)"/>
        <w:docPartUnique/>
      </w:docPartObj>
    </w:sdtPr>
    <w:sdtEndPr>
      <w:rPr>
        <w:rStyle w:val="PageNumber"/>
      </w:rPr>
    </w:sdtEndPr>
    <w:sdtContent>
      <w:p w14:paraId="20988334" w14:textId="77777777" w:rsidR="00456E0D" w:rsidRDefault="00456E0D" w:rsidP="00787AF4">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sdt>
    <w:sdtPr>
      <w:rPr>
        <w:rStyle w:val="PageNumber"/>
      </w:rPr>
      <w:id w:val="889382605"/>
      <w:docPartObj>
        <w:docPartGallery w:val="Page Numbers (Bottom of Page)"/>
        <w:docPartUnique/>
      </w:docPartObj>
    </w:sdtPr>
    <w:sdtEndPr>
      <w:rPr>
        <w:rStyle w:val="PageNumber"/>
      </w:rPr>
    </w:sdtEndPr>
    <w:sdtContent>
      <w:p w14:paraId="15EE38BC" w14:textId="77777777" w:rsidR="00456E0D" w:rsidRDefault="00456E0D" w:rsidP="00213672">
        <w:pPr>
          <w:pStyle w:val="Footer"/>
          <w:framePr w:wrap="none" w:vAnchor="text" w:hAnchor="margin" w:xAlign="right" w:y="1"/>
          <w:ind w:right="360"/>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034BC7" w14:textId="77777777" w:rsidR="00456E0D" w:rsidRDefault="00456E0D" w:rsidP="00213672">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Fonts w:ascii="Arial" w:hAnsi="Arial" w:cs="Arial"/>
        <w:sz w:val="20"/>
      </w:rPr>
      <w:id w:val="-1629003053"/>
      <w:docPartObj>
        <w:docPartGallery w:val="Page Numbers (Bottom of Page)"/>
        <w:docPartUnique/>
      </w:docPartObj>
    </w:sdtPr>
    <w:sdtEndPr>
      <w:rPr>
        <w:rStyle w:val="PageNumber"/>
      </w:rPr>
    </w:sdtEndPr>
    <w:sdtContent>
      <w:p w14:paraId="5DB2F637" w14:textId="77777777" w:rsidR="00456E0D" w:rsidRPr="006D63E0" w:rsidRDefault="00456E0D" w:rsidP="00213672">
        <w:pPr>
          <w:pStyle w:val="Footer"/>
          <w:framePr w:wrap="none" w:vAnchor="text" w:hAnchor="margin" w:xAlign="right" w:y="1"/>
          <w:rPr>
            <w:rStyle w:val="PageNumber"/>
            <w:rFonts w:ascii="Arial" w:hAnsi="Arial" w:cs="Arial"/>
            <w:sz w:val="20"/>
          </w:rPr>
        </w:pPr>
        <w:r w:rsidRPr="006D63E0">
          <w:rPr>
            <w:rStyle w:val="PageNumber"/>
            <w:rFonts w:ascii="Arial" w:hAnsi="Arial" w:cs="Arial"/>
            <w:sz w:val="20"/>
          </w:rPr>
          <w:fldChar w:fldCharType="begin"/>
        </w:r>
        <w:r w:rsidRPr="006D63E0">
          <w:rPr>
            <w:rStyle w:val="PageNumber"/>
            <w:rFonts w:ascii="Arial" w:hAnsi="Arial" w:cs="Arial"/>
            <w:sz w:val="20"/>
          </w:rPr>
          <w:instrText xml:space="preserve"> PAGE </w:instrText>
        </w:r>
        <w:r w:rsidRPr="006D63E0">
          <w:rPr>
            <w:rStyle w:val="PageNumber"/>
            <w:rFonts w:ascii="Arial" w:hAnsi="Arial" w:cs="Arial"/>
            <w:sz w:val="20"/>
          </w:rPr>
          <w:fldChar w:fldCharType="separate"/>
        </w:r>
        <w:r w:rsidRPr="006D63E0">
          <w:rPr>
            <w:rStyle w:val="PageNumber"/>
            <w:rFonts w:ascii="Arial" w:hAnsi="Arial" w:cs="Arial"/>
            <w:noProof/>
            <w:sz w:val="20"/>
          </w:rPr>
          <w:t>27</w:t>
        </w:r>
        <w:r w:rsidRPr="006D63E0">
          <w:rPr>
            <w:rStyle w:val="PageNumber"/>
            <w:rFonts w:ascii="Arial" w:hAnsi="Arial" w:cs="Arial"/>
            <w:sz w:val="20"/>
          </w:rPr>
          <w:fldChar w:fldCharType="end"/>
        </w:r>
      </w:p>
    </w:sdtContent>
  </w:sdt>
  <w:p w14:paraId="359C888D" w14:textId="3A16C6D6" w:rsidR="00456E0D" w:rsidRPr="006D63E0" w:rsidRDefault="00C22F1E" w:rsidP="00E31B14">
    <w:pPr>
      <w:pStyle w:val="Footer"/>
      <w:ind w:right="360"/>
      <w:rPr>
        <w:rFonts w:ascii="Arial" w:hAnsi="Arial" w:cs="Arial"/>
        <w:sz w:val="20"/>
      </w:rPr>
    </w:pPr>
    <w:r>
      <w:rPr>
        <w:rFonts w:ascii="Arial" w:hAnsi="Arial" w:cs="Arial"/>
        <w:sz w:val="20"/>
      </w:rPr>
      <w:t>January 2025</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153230307"/>
      <w:docPartObj>
        <w:docPartGallery w:val="Page Numbers (Bottom of Page)"/>
        <w:docPartUnique/>
      </w:docPartObj>
    </w:sdtPr>
    <w:sdtEndPr>
      <w:rPr>
        <w:rStyle w:val="PageNumber"/>
      </w:rPr>
    </w:sdtEndPr>
    <w:sdtContent>
      <w:p w14:paraId="231A816D" w14:textId="77777777" w:rsidR="00456E0D" w:rsidRDefault="00456E0D" w:rsidP="00787AF4">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4AE3EB65" w14:textId="77777777" w:rsidR="00456E0D" w:rsidRDefault="00456E0D" w:rsidP="00E4646C">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B029110" w14:textId="77777777" w:rsidR="00E12E0B" w:rsidRDefault="00E12E0B" w:rsidP="005E1846">
      <w:r>
        <w:separator/>
      </w:r>
    </w:p>
  </w:footnote>
  <w:footnote w:type="continuationSeparator" w:id="0">
    <w:p w14:paraId="65F07B56" w14:textId="77777777" w:rsidR="00E12E0B" w:rsidRDefault="00E12E0B" w:rsidP="005E18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F569D1" w14:textId="0EB24AE2" w:rsidR="00456E0D" w:rsidRPr="00E31B14" w:rsidRDefault="00112E88" w:rsidP="00E31B14">
    <w:pPr>
      <w:pStyle w:val="Header"/>
      <w:jc w:val="center"/>
      <w:rPr>
        <w:rFonts w:ascii="Arial" w:hAnsi="Arial" w:cs="Arial"/>
        <w:sz w:val="18"/>
        <w:szCs w:val="18"/>
      </w:rPr>
    </w:pPr>
    <w:r w:rsidRPr="003A2EB9">
      <w:rPr>
        <w:rFonts w:ascii="Arial" w:hAnsi="Arial" w:cs="Arial"/>
        <w:b/>
        <w:noProof/>
        <w:sz w:val="32"/>
        <w:szCs w:val="32"/>
        <w:lang w:eastAsia="en-GB"/>
      </w:rPr>
      <w:drawing>
        <wp:anchor distT="0" distB="0" distL="114300" distR="114300" simplePos="0" relativeHeight="251665408" behindDoc="0" locked="0" layoutInCell="1" allowOverlap="1" wp14:anchorId="68EF74D9" wp14:editId="0DFAFE11">
          <wp:simplePos x="0" y="0"/>
          <wp:positionH relativeFrom="column">
            <wp:posOffset>3656633</wp:posOffset>
          </wp:positionH>
          <wp:positionV relativeFrom="paragraph">
            <wp:posOffset>-91772</wp:posOffset>
          </wp:positionV>
          <wp:extent cx="2662031" cy="1041621"/>
          <wp:effectExtent l="0" t="0" r="5080" b="6350"/>
          <wp:wrapNone/>
          <wp:docPr id="2" name="Picture 2" descr="H:\Pictures\Age UK Sheffield Logo White CMYK\AUK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Pictures\Age UK Sheffield Logo White CMYK\AUKS.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695016" cy="1054528"/>
                  </a:xfrm>
                  <a:prstGeom prst="rect">
                    <a:avLst/>
                  </a:prstGeom>
                  <a:noFill/>
                  <a:ln>
                    <a:noFill/>
                  </a:ln>
                </pic:spPr>
              </pic:pic>
            </a:graphicData>
          </a:graphic>
          <wp14:sizeRelH relativeFrom="page">
            <wp14:pctWidth>0</wp14:pctWidth>
          </wp14:sizeRelH>
          <wp14:sizeRelV relativeFrom="page">
            <wp14:pctHeight>0</wp14:pctHeight>
          </wp14:sizeRelV>
        </wp:anchor>
      </w:drawing>
    </w:r>
    <w:r w:rsidR="00E31B14" w:rsidRPr="003A2EB9">
      <w:rPr>
        <w:rFonts w:ascii="Arial" w:hAnsi="Arial" w:cs="Arial"/>
        <w:b/>
        <w:noProof/>
        <w:sz w:val="32"/>
        <w:szCs w:val="32"/>
        <w:lang w:eastAsia="en-GB"/>
      </w:rPr>
      <w:drawing>
        <wp:anchor distT="0" distB="0" distL="114300" distR="114300" simplePos="0" relativeHeight="251661312" behindDoc="0" locked="0" layoutInCell="1" allowOverlap="1" wp14:anchorId="371FC1AC" wp14:editId="5216ED2A">
          <wp:simplePos x="0" y="0"/>
          <wp:positionH relativeFrom="column">
            <wp:posOffset>7914253</wp:posOffset>
          </wp:positionH>
          <wp:positionV relativeFrom="paragraph">
            <wp:posOffset>-317500</wp:posOffset>
          </wp:positionV>
          <wp:extent cx="1691005" cy="661670"/>
          <wp:effectExtent l="0" t="0" r="4445" b="5080"/>
          <wp:wrapNone/>
          <wp:docPr id="18" name="Picture 18" descr="H:\Pictures\Age UK Sheffield Logo White CMYK\AUK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Pictures\Age UK Sheffield Logo White CMYK\AUKS.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691005" cy="66167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87EF0" w14:textId="572B1AD1" w:rsidR="00CC1997" w:rsidRPr="00E31B14" w:rsidRDefault="00CC1997" w:rsidP="00714E0F">
    <w:pPr>
      <w:pStyle w:val="Header"/>
      <w:jc w:val="right"/>
      <w:rPr>
        <w:rFonts w:ascii="Arial" w:hAnsi="Arial" w:cs="Arial"/>
        <w:sz w:val="18"/>
        <w:szCs w:val="18"/>
      </w:rPr>
    </w:pPr>
    <w:r w:rsidRPr="003A2EB9">
      <w:rPr>
        <w:rFonts w:ascii="Arial" w:hAnsi="Arial" w:cs="Arial"/>
        <w:b/>
        <w:noProof/>
        <w:sz w:val="32"/>
        <w:szCs w:val="32"/>
        <w:lang w:eastAsia="en-GB"/>
      </w:rPr>
      <w:drawing>
        <wp:anchor distT="0" distB="0" distL="114300" distR="114300" simplePos="0" relativeHeight="251663360" behindDoc="0" locked="0" layoutInCell="1" allowOverlap="1" wp14:anchorId="593AA569" wp14:editId="69669545">
          <wp:simplePos x="0" y="0"/>
          <wp:positionH relativeFrom="column">
            <wp:posOffset>-763905</wp:posOffset>
          </wp:positionH>
          <wp:positionV relativeFrom="paragraph">
            <wp:posOffset>-293560</wp:posOffset>
          </wp:positionV>
          <wp:extent cx="1691005" cy="661670"/>
          <wp:effectExtent l="0" t="0" r="4445" b="5080"/>
          <wp:wrapNone/>
          <wp:docPr id="6" name="Picture 6" descr="H:\Pictures\Age UK Sheffield Logo White CMYK\AUK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Pictures\Age UK Sheffield Logo White CMYK\AUKS.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691005" cy="6616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56E0D">
      <w:rPr>
        <w:rFonts w:ascii="Arial" w:hAnsi="Arial" w:cs="Arial"/>
        <w:sz w:val="18"/>
        <w:szCs w:val="18"/>
      </w:rPr>
      <w:t xml:space="preserve">Recruitment pack </w:t>
    </w:r>
    <w:r w:rsidR="004B02F9">
      <w:rPr>
        <w:rFonts w:ascii="Arial" w:hAnsi="Arial" w:cs="Arial"/>
        <w:sz w:val="18"/>
        <w:szCs w:val="18"/>
      </w:rPr>
      <w:t>–</w:t>
    </w:r>
    <w:r w:rsidRPr="00456E0D">
      <w:rPr>
        <w:rFonts w:ascii="Arial" w:hAnsi="Arial" w:cs="Arial"/>
        <w:sz w:val="18"/>
        <w:szCs w:val="18"/>
      </w:rPr>
      <w:t xml:space="preserve"> </w:t>
    </w:r>
    <w:r w:rsidR="003423C9">
      <w:rPr>
        <w:rFonts w:ascii="Arial" w:hAnsi="Arial" w:cs="Arial"/>
        <w:sz w:val="18"/>
        <w:szCs w:val="18"/>
      </w:rPr>
      <w:t xml:space="preserve">Age UK Sheffield </w:t>
    </w:r>
    <w:r w:rsidR="00714E0F">
      <w:rPr>
        <w:rFonts w:ascii="Arial" w:hAnsi="Arial" w:cs="Arial"/>
        <w:sz w:val="18"/>
        <w:szCs w:val="18"/>
      </w:rPr>
      <w:t>Enterprises Ltd Non-Executive Director</w:t>
    </w:r>
    <w:r w:rsidR="004B02F9">
      <w:rPr>
        <w:rFonts w:ascii="Arial" w:hAnsi="Arial" w:cs="Arial"/>
        <w:sz w:val="18"/>
        <w:szCs w:val="18"/>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3A2F8E"/>
    <w:multiLevelType w:val="hybridMultilevel"/>
    <w:tmpl w:val="0A769F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2A2378E"/>
    <w:multiLevelType w:val="hybridMultilevel"/>
    <w:tmpl w:val="17461F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AAC202F"/>
    <w:multiLevelType w:val="hybridMultilevel"/>
    <w:tmpl w:val="DBD88A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E3A7678"/>
    <w:multiLevelType w:val="multilevel"/>
    <w:tmpl w:val="55BCA080"/>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149A18D3"/>
    <w:multiLevelType w:val="hybridMultilevel"/>
    <w:tmpl w:val="0136CB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5E53011"/>
    <w:multiLevelType w:val="hybridMultilevel"/>
    <w:tmpl w:val="6ECC0E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7990871"/>
    <w:multiLevelType w:val="hybridMultilevel"/>
    <w:tmpl w:val="F18C14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7B36F40"/>
    <w:multiLevelType w:val="multilevel"/>
    <w:tmpl w:val="5AE8C98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D9C16BE"/>
    <w:multiLevelType w:val="hybridMultilevel"/>
    <w:tmpl w:val="5FEE93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DEA554A"/>
    <w:multiLevelType w:val="multilevel"/>
    <w:tmpl w:val="77962B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1B4263A"/>
    <w:multiLevelType w:val="multilevel"/>
    <w:tmpl w:val="79008E72"/>
    <w:lvl w:ilvl="0">
      <w:start w:val="1"/>
      <w:numFmt w:val="bullet"/>
      <w:lvlText w:val=""/>
      <w:lvlJc w:val="left"/>
      <w:pPr>
        <w:ind w:left="360" w:hanging="360"/>
      </w:pPr>
      <w:rPr>
        <w:rFonts w:ascii="Symbol" w:hAnsi="Symbol" w:cs="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12" w15:restartNumberingAfterBreak="0">
    <w:nsid w:val="26640C20"/>
    <w:multiLevelType w:val="multilevel"/>
    <w:tmpl w:val="9F0870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70C321A"/>
    <w:multiLevelType w:val="multilevel"/>
    <w:tmpl w:val="B770BE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A5C43F1"/>
    <w:multiLevelType w:val="multilevel"/>
    <w:tmpl w:val="58A2BAEE"/>
    <w:lvl w:ilvl="0">
      <w:start w:val="1"/>
      <w:numFmt w:val="bullet"/>
      <w:lvlText w:val=""/>
      <w:lvlJc w:val="left"/>
      <w:pPr>
        <w:ind w:left="360" w:hanging="360"/>
      </w:pPr>
      <w:rPr>
        <w:rFonts w:ascii="Symbol" w:hAnsi="Symbol" w:cs="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15" w15:restartNumberingAfterBreak="0">
    <w:nsid w:val="2BC27205"/>
    <w:multiLevelType w:val="multilevel"/>
    <w:tmpl w:val="092AE4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2CA74F17"/>
    <w:multiLevelType w:val="hybridMultilevel"/>
    <w:tmpl w:val="37D44F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D460CDE"/>
    <w:multiLevelType w:val="hybridMultilevel"/>
    <w:tmpl w:val="809C7C9A"/>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2D611267"/>
    <w:multiLevelType w:val="hybridMultilevel"/>
    <w:tmpl w:val="398C0B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DD44A2A"/>
    <w:multiLevelType w:val="hybridMultilevel"/>
    <w:tmpl w:val="DF347A0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2FEB177D"/>
    <w:multiLevelType w:val="multilevel"/>
    <w:tmpl w:val="8F78739C"/>
    <w:lvl w:ilvl="0">
      <w:start w:val="1"/>
      <w:numFmt w:val="bullet"/>
      <w:lvlText w:val=""/>
      <w:lvlJc w:val="left"/>
      <w:pPr>
        <w:ind w:left="360" w:hanging="360"/>
      </w:pPr>
      <w:rPr>
        <w:rFonts w:ascii="Symbol" w:hAnsi="Symbol" w:cs="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21" w15:restartNumberingAfterBreak="0">
    <w:nsid w:val="303E09F6"/>
    <w:multiLevelType w:val="hybridMultilevel"/>
    <w:tmpl w:val="807EC1FE"/>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34D50073"/>
    <w:multiLevelType w:val="hybridMultilevel"/>
    <w:tmpl w:val="C218A6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5BC2C74"/>
    <w:multiLevelType w:val="hybridMultilevel"/>
    <w:tmpl w:val="55C49C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80303E0"/>
    <w:multiLevelType w:val="hybridMultilevel"/>
    <w:tmpl w:val="A48AC7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A911A46"/>
    <w:multiLevelType w:val="hybridMultilevel"/>
    <w:tmpl w:val="628630A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41A520ED"/>
    <w:multiLevelType w:val="multilevel"/>
    <w:tmpl w:val="A030D58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440943E7"/>
    <w:multiLevelType w:val="hybridMultilevel"/>
    <w:tmpl w:val="80048EB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A5855B7"/>
    <w:multiLevelType w:val="hybridMultilevel"/>
    <w:tmpl w:val="173248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CF22276"/>
    <w:multiLevelType w:val="hybridMultilevel"/>
    <w:tmpl w:val="897CC7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4DDA59CF"/>
    <w:multiLevelType w:val="hybridMultilevel"/>
    <w:tmpl w:val="2F4A806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1" w15:restartNumberingAfterBreak="0">
    <w:nsid w:val="51A9049C"/>
    <w:multiLevelType w:val="hybridMultilevel"/>
    <w:tmpl w:val="2092E5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52B14A9"/>
    <w:multiLevelType w:val="hybridMultilevel"/>
    <w:tmpl w:val="9DF07C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9381267"/>
    <w:multiLevelType w:val="hybridMultilevel"/>
    <w:tmpl w:val="40487A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22E4AB8"/>
    <w:multiLevelType w:val="multilevel"/>
    <w:tmpl w:val="7EF8521C"/>
    <w:lvl w:ilvl="0">
      <w:start w:val="1"/>
      <w:numFmt w:val="bullet"/>
      <w:lvlText w:val=""/>
      <w:lvlJc w:val="left"/>
      <w:pPr>
        <w:ind w:left="360" w:hanging="360"/>
      </w:pPr>
      <w:rPr>
        <w:rFonts w:ascii="Symbol" w:hAnsi="Symbol" w:cs="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35" w15:restartNumberingAfterBreak="0">
    <w:nsid w:val="65024E1E"/>
    <w:multiLevelType w:val="hybridMultilevel"/>
    <w:tmpl w:val="36FA9C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6907E3D"/>
    <w:multiLevelType w:val="hybridMultilevel"/>
    <w:tmpl w:val="5FA498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67A91BEF"/>
    <w:multiLevelType w:val="hybridMultilevel"/>
    <w:tmpl w:val="9F6C9C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6F0272CB"/>
    <w:multiLevelType w:val="hybridMultilevel"/>
    <w:tmpl w:val="32E02B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6171994"/>
    <w:multiLevelType w:val="hybridMultilevel"/>
    <w:tmpl w:val="352C5D22"/>
    <w:lvl w:ilvl="0" w:tplc="0809000F">
      <w:start w:val="1"/>
      <w:numFmt w:val="decimal"/>
      <w:lvlText w:val="%1."/>
      <w:lvlJc w:val="left"/>
      <w:pPr>
        <w:ind w:left="144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0" w15:restartNumberingAfterBreak="0">
    <w:nsid w:val="7DB259AD"/>
    <w:multiLevelType w:val="hybridMultilevel"/>
    <w:tmpl w:val="2496E51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26"/>
  </w:num>
  <w:num w:numId="2">
    <w:abstractNumId w:val="13"/>
  </w:num>
  <w:num w:numId="3">
    <w:abstractNumId w:val="8"/>
  </w:num>
  <w:num w:numId="4">
    <w:abstractNumId w:val="10"/>
  </w:num>
  <w:num w:numId="5">
    <w:abstractNumId w:val="15"/>
  </w:num>
  <w:num w:numId="6">
    <w:abstractNumId w:val="12"/>
  </w:num>
  <w:num w:numId="7">
    <w:abstractNumId w:val="37"/>
  </w:num>
  <w:num w:numId="8">
    <w:abstractNumId w:val="27"/>
  </w:num>
  <w:num w:numId="9">
    <w:abstractNumId w:val="18"/>
  </w:num>
  <w:num w:numId="10">
    <w:abstractNumId w:val="1"/>
  </w:num>
  <w:num w:numId="11">
    <w:abstractNumId w:val="23"/>
  </w:num>
  <w:num w:numId="12">
    <w:abstractNumId w:val="33"/>
  </w:num>
  <w:num w:numId="13">
    <w:abstractNumId w:val="6"/>
  </w:num>
  <w:num w:numId="14">
    <w:abstractNumId w:val="38"/>
  </w:num>
  <w:num w:numId="15">
    <w:abstractNumId w:val="32"/>
  </w:num>
  <w:num w:numId="16">
    <w:abstractNumId w:val="5"/>
  </w:num>
  <w:num w:numId="17">
    <w:abstractNumId w:val="28"/>
  </w:num>
  <w:num w:numId="18">
    <w:abstractNumId w:val="17"/>
  </w:num>
  <w:num w:numId="19">
    <w:abstractNumId w:val="40"/>
  </w:num>
  <w:num w:numId="20">
    <w:abstractNumId w:val="25"/>
  </w:num>
  <w:num w:numId="21">
    <w:abstractNumId w:val="19"/>
  </w:num>
  <w:num w:numId="22">
    <w:abstractNumId w:val="22"/>
  </w:num>
  <w:num w:numId="23">
    <w:abstractNumId w:val="24"/>
  </w:num>
  <w:num w:numId="24">
    <w:abstractNumId w:val="16"/>
  </w:num>
  <w:num w:numId="25">
    <w:abstractNumId w:val="36"/>
  </w:num>
  <w:num w:numId="26">
    <w:abstractNumId w:val="20"/>
  </w:num>
  <w:num w:numId="27">
    <w:abstractNumId w:val="34"/>
  </w:num>
  <w:num w:numId="28">
    <w:abstractNumId w:val="14"/>
  </w:num>
  <w:num w:numId="29">
    <w:abstractNumId w:val="29"/>
  </w:num>
  <w:num w:numId="30">
    <w:abstractNumId w:val="21"/>
  </w:num>
  <w:num w:numId="31">
    <w:abstractNumId w:val="3"/>
  </w:num>
  <w:num w:numId="32">
    <w:abstractNumId w:val="30"/>
  </w:num>
  <w:num w:numId="33">
    <w:abstractNumId w:val="0"/>
    <w:lvlOverride w:ilvl="0">
      <w:lvl w:ilvl="0">
        <w:numFmt w:val="bullet"/>
        <w:lvlText w:val=""/>
        <w:legacy w:legacy="1" w:legacySpace="0" w:legacyIndent="360"/>
        <w:lvlJc w:val="left"/>
        <w:pPr>
          <w:ind w:left="720" w:hanging="360"/>
        </w:pPr>
        <w:rPr>
          <w:rFonts w:ascii="Symbol" w:hAnsi="Symbol" w:hint="default"/>
        </w:rPr>
      </w:lvl>
    </w:lvlOverride>
  </w:num>
  <w:num w:numId="34">
    <w:abstractNumId w:val="39"/>
  </w:num>
  <w:num w:numId="35">
    <w:abstractNumId w:val="11"/>
  </w:num>
  <w:num w:numId="36">
    <w:abstractNumId w:val="4"/>
  </w:num>
  <w:num w:numId="37">
    <w:abstractNumId w:val="7"/>
  </w:num>
  <w:num w:numId="38">
    <w:abstractNumId w:val="35"/>
  </w:num>
  <w:num w:numId="39">
    <w:abstractNumId w:val="31"/>
  </w:num>
  <w:num w:numId="40">
    <w:abstractNumId w:val="9"/>
  </w:num>
  <w:num w:numId="4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D645E"/>
    <w:rsid w:val="00004811"/>
    <w:rsid w:val="00012A8A"/>
    <w:rsid w:val="000136C4"/>
    <w:rsid w:val="000215D9"/>
    <w:rsid w:val="0002163C"/>
    <w:rsid w:val="0002286B"/>
    <w:rsid w:val="00024ED3"/>
    <w:rsid w:val="000265C7"/>
    <w:rsid w:val="000325FC"/>
    <w:rsid w:val="000334CD"/>
    <w:rsid w:val="00054E54"/>
    <w:rsid w:val="00055938"/>
    <w:rsid w:val="00065C2E"/>
    <w:rsid w:val="00070D4B"/>
    <w:rsid w:val="00071551"/>
    <w:rsid w:val="00071741"/>
    <w:rsid w:val="00073709"/>
    <w:rsid w:val="00073D64"/>
    <w:rsid w:val="000846ED"/>
    <w:rsid w:val="000931B8"/>
    <w:rsid w:val="000A0A20"/>
    <w:rsid w:val="000A6B03"/>
    <w:rsid w:val="000B14B6"/>
    <w:rsid w:val="000B2C5D"/>
    <w:rsid w:val="000C7683"/>
    <w:rsid w:val="000C7F3B"/>
    <w:rsid w:val="000D79E8"/>
    <w:rsid w:val="000E5839"/>
    <w:rsid w:val="001057F8"/>
    <w:rsid w:val="00110808"/>
    <w:rsid w:val="00112552"/>
    <w:rsid w:val="00112E88"/>
    <w:rsid w:val="001213DF"/>
    <w:rsid w:val="001241A5"/>
    <w:rsid w:val="0013287C"/>
    <w:rsid w:val="0013628D"/>
    <w:rsid w:val="0013762A"/>
    <w:rsid w:val="001450C1"/>
    <w:rsid w:val="00156FC2"/>
    <w:rsid w:val="00162A98"/>
    <w:rsid w:val="00163F06"/>
    <w:rsid w:val="00172325"/>
    <w:rsid w:val="00175990"/>
    <w:rsid w:val="00194EEE"/>
    <w:rsid w:val="001B5EF5"/>
    <w:rsid w:val="001C23C7"/>
    <w:rsid w:val="001C7C83"/>
    <w:rsid w:val="001D464B"/>
    <w:rsid w:val="001E0F69"/>
    <w:rsid w:val="001E52AA"/>
    <w:rsid w:val="00213EF3"/>
    <w:rsid w:val="0021609F"/>
    <w:rsid w:val="002176B1"/>
    <w:rsid w:val="002279DF"/>
    <w:rsid w:val="002458B8"/>
    <w:rsid w:val="00246E15"/>
    <w:rsid w:val="00250780"/>
    <w:rsid w:val="002601AF"/>
    <w:rsid w:val="002624B1"/>
    <w:rsid w:val="00265D2D"/>
    <w:rsid w:val="00274C4A"/>
    <w:rsid w:val="002925BD"/>
    <w:rsid w:val="002973AE"/>
    <w:rsid w:val="002A7952"/>
    <w:rsid w:val="002B3185"/>
    <w:rsid w:val="002C2720"/>
    <w:rsid w:val="002D11C2"/>
    <w:rsid w:val="002D27C2"/>
    <w:rsid w:val="002D31E8"/>
    <w:rsid w:val="0030717E"/>
    <w:rsid w:val="0031188A"/>
    <w:rsid w:val="00313343"/>
    <w:rsid w:val="0034188A"/>
    <w:rsid w:val="003423C9"/>
    <w:rsid w:val="00355B98"/>
    <w:rsid w:val="0037044B"/>
    <w:rsid w:val="00383A6F"/>
    <w:rsid w:val="00384719"/>
    <w:rsid w:val="00387629"/>
    <w:rsid w:val="00390DAC"/>
    <w:rsid w:val="00392315"/>
    <w:rsid w:val="00392A17"/>
    <w:rsid w:val="003A4AC6"/>
    <w:rsid w:val="003A4EBC"/>
    <w:rsid w:val="003A770E"/>
    <w:rsid w:val="003B45FC"/>
    <w:rsid w:val="003B6E9E"/>
    <w:rsid w:val="003C5E35"/>
    <w:rsid w:val="003F22BD"/>
    <w:rsid w:val="003F3CA3"/>
    <w:rsid w:val="003F602B"/>
    <w:rsid w:val="0040106E"/>
    <w:rsid w:val="0040654E"/>
    <w:rsid w:val="00413D9A"/>
    <w:rsid w:val="00421BD4"/>
    <w:rsid w:val="00430ED2"/>
    <w:rsid w:val="004366B0"/>
    <w:rsid w:val="00442DD4"/>
    <w:rsid w:val="004513F9"/>
    <w:rsid w:val="00451E4C"/>
    <w:rsid w:val="004554D2"/>
    <w:rsid w:val="00456E0D"/>
    <w:rsid w:val="0047026B"/>
    <w:rsid w:val="0048188E"/>
    <w:rsid w:val="0049056A"/>
    <w:rsid w:val="00492EED"/>
    <w:rsid w:val="004A470F"/>
    <w:rsid w:val="004A703B"/>
    <w:rsid w:val="004A7D5A"/>
    <w:rsid w:val="004B02F9"/>
    <w:rsid w:val="004C4D91"/>
    <w:rsid w:val="004D428E"/>
    <w:rsid w:val="004D5F73"/>
    <w:rsid w:val="004E27A2"/>
    <w:rsid w:val="004E3003"/>
    <w:rsid w:val="004E31B5"/>
    <w:rsid w:val="004E39A3"/>
    <w:rsid w:val="004F30C4"/>
    <w:rsid w:val="004F7886"/>
    <w:rsid w:val="0053103B"/>
    <w:rsid w:val="005443C0"/>
    <w:rsid w:val="00560CF0"/>
    <w:rsid w:val="005628AF"/>
    <w:rsid w:val="005639F4"/>
    <w:rsid w:val="005641B4"/>
    <w:rsid w:val="00565E28"/>
    <w:rsid w:val="00592106"/>
    <w:rsid w:val="005A5821"/>
    <w:rsid w:val="005A5B14"/>
    <w:rsid w:val="005A7431"/>
    <w:rsid w:val="005A75F3"/>
    <w:rsid w:val="005B22DD"/>
    <w:rsid w:val="005C3772"/>
    <w:rsid w:val="005E1218"/>
    <w:rsid w:val="005E1846"/>
    <w:rsid w:val="005F64DA"/>
    <w:rsid w:val="005F6D60"/>
    <w:rsid w:val="005F7615"/>
    <w:rsid w:val="005F7F21"/>
    <w:rsid w:val="006055F4"/>
    <w:rsid w:val="00610736"/>
    <w:rsid w:val="00620A93"/>
    <w:rsid w:val="00627237"/>
    <w:rsid w:val="006276F0"/>
    <w:rsid w:val="0065476B"/>
    <w:rsid w:val="0066336C"/>
    <w:rsid w:val="00664728"/>
    <w:rsid w:val="0068690D"/>
    <w:rsid w:val="006915A3"/>
    <w:rsid w:val="00695C6A"/>
    <w:rsid w:val="006A046C"/>
    <w:rsid w:val="006A42F9"/>
    <w:rsid w:val="006A472B"/>
    <w:rsid w:val="006B38D8"/>
    <w:rsid w:val="006C4B31"/>
    <w:rsid w:val="006C5C23"/>
    <w:rsid w:val="006C6638"/>
    <w:rsid w:val="006D63E0"/>
    <w:rsid w:val="006E51C7"/>
    <w:rsid w:val="00700AA2"/>
    <w:rsid w:val="00714E0F"/>
    <w:rsid w:val="0071620C"/>
    <w:rsid w:val="00744E7F"/>
    <w:rsid w:val="0074599E"/>
    <w:rsid w:val="0075057F"/>
    <w:rsid w:val="00752A8E"/>
    <w:rsid w:val="00756FD6"/>
    <w:rsid w:val="00773595"/>
    <w:rsid w:val="007845FA"/>
    <w:rsid w:val="00786373"/>
    <w:rsid w:val="00790121"/>
    <w:rsid w:val="00797318"/>
    <w:rsid w:val="007A26D2"/>
    <w:rsid w:val="007B0EF9"/>
    <w:rsid w:val="007B5B06"/>
    <w:rsid w:val="007C249C"/>
    <w:rsid w:val="007C7A44"/>
    <w:rsid w:val="007E10AC"/>
    <w:rsid w:val="007E3CF0"/>
    <w:rsid w:val="007F5973"/>
    <w:rsid w:val="00832E95"/>
    <w:rsid w:val="0083365F"/>
    <w:rsid w:val="0084126E"/>
    <w:rsid w:val="0084650E"/>
    <w:rsid w:val="00861B9E"/>
    <w:rsid w:val="00874BD2"/>
    <w:rsid w:val="00875527"/>
    <w:rsid w:val="008841E3"/>
    <w:rsid w:val="00892FD7"/>
    <w:rsid w:val="008A078C"/>
    <w:rsid w:val="008B5055"/>
    <w:rsid w:val="008C02BA"/>
    <w:rsid w:val="008C1A3A"/>
    <w:rsid w:val="008C7BDA"/>
    <w:rsid w:val="008D08EC"/>
    <w:rsid w:val="008D3887"/>
    <w:rsid w:val="008E0C15"/>
    <w:rsid w:val="008E205F"/>
    <w:rsid w:val="008E555C"/>
    <w:rsid w:val="0090045D"/>
    <w:rsid w:val="00917C07"/>
    <w:rsid w:val="0092288F"/>
    <w:rsid w:val="0093720D"/>
    <w:rsid w:val="009507D2"/>
    <w:rsid w:val="0095154A"/>
    <w:rsid w:val="00966DCE"/>
    <w:rsid w:val="00970568"/>
    <w:rsid w:val="009731F0"/>
    <w:rsid w:val="00973AC1"/>
    <w:rsid w:val="00974F76"/>
    <w:rsid w:val="009976B4"/>
    <w:rsid w:val="009A5095"/>
    <w:rsid w:val="009C72D2"/>
    <w:rsid w:val="009D2E5A"/>
    <w:rsid w:val="009D645E"/>
    <w:rsid w:val="009E25EE"/>
    <w:rsid w:val="009E29C3"/>
    <w:rsid w:val="009E6E05"/>
    <w:rsid w:val="009E7220"/>
    <w:rsid w:val="009F5449"/>
    <w:rsid w:val="009F7C4B"/>
    <w:rsid w:val="00A00D18"/>
    <w:rsid w:val="00A0158D"/>
    <w:rsid w:val="00A04481"/>
    <w:rsid w:val="00A06151"/>
    <w:rsid w:val="00A06DAA"/>
    <w:rsid w:val="00A14762"/>
    <w:rsid w:val="00A1725D"/>
    <w:rsid w:val="00A333D8"/>
    <w:rsid w:val="00A34C2D"/>
    <w:rsid w:val="00A40F86"/>
    <w:rsid w:val="00A44900"/>
    <w:rsid w:val="00A47605"/>
    <w:rsid w:val="00A65A85"/>
    <w:rsid w:val="00A7441B"/>
    <w:rsid w:val="00A75163"/>
    <w:rsid w:val="00A77BEB"/>
    <w:rsid w:val="00A80737"/>
    <w:rsid w:val="00A81A33"/>
    <w:rsid w:val="00A93D79"/>
    <w:rsid w:val="00AA091B"/>
    <w:rsid w:val="00AA138F"/>
    <w:rsid w:val="00AA7AAE"/>
    <w:rsid w:val="00AB7DAB"/>
    <w:rsid w:val="00AC755D"/>
    <w:rsid w:val="00AC7BFA"/>
    <w:rsid w:val="00AD251D"/>
    <w:rsid w:val="00AD404D"/>
    <w:rsid w:val="00AD4725"/>
    <w:rsid w:val="00AE5164"/>
    <w:rsid w:val="00AE5683"/>
    <w:rsid w:val="00AF5C3C"/>
    <w:rsid w:val="00B049C1"/>
    <w:rsid w:val="00B05973"/>
    <w:rsid w:val="00B128A2"/>
    <w:rsid w:val="00B13184"/>
    <w:rsid w:val="00B1440F"/>
    <w:rsid w:val="00B36A30"/>
    <w:rsid w:val="00B46E7D"/>
    <w:rsid w:val="00B46FBB"/>
    <w:rsid w:val="00B4743D"/>
    <w:rsid w:val="00B6458B"/>
    <w:rsid w:val="00B64E9F"/>
    <w:rsid w:val="00B6695E"/>
    <w:rsid w:val="00B87F02"/>
    <w:rsid w:val="00B96DAD"/>
    <w:rsid w:val="00BB1E7E"/>
    <w:rsid w:val="00BB4B76"/>
    <w:rsid w:val="00BC133C"/>
    <w:rsid w:val="00BC297B"/>
    <w:rsid w:val="00BD4B42"/>
    <w:rsid w:val="00BD7759"/>
    <w:rsid w:val="00BE02AD"/>
    <w:rsid w:val="00BE4E94"/>
    <w:rsid w:val="00BE7F26"/>
    <w:rsid w:val="00C04DD2"/>
    <w:rsid w:val="00C12D1E"/>
    <w:rsid w:val="00C16D20"/>
    <w:rsid w:val="00C16D57"/>
    <w:rsid w:val="00C22F1E"/>
    <w:rsid w:val="00C25D7A"/>
    <w:rsid w:val="00C26283"/>
    <w:rsid w:val="00C40D6F"/>
    <w:rsid w:val="00C42F06"/>
    <w:rsid w:val="00C53115"/>
    <w:rsid w:val="00C54719"/>
    <w:rsid w:val="00C62AFB"/>
    <w:rsid w:val="00C8150D"/>
    <w:rsid w:val="00C819C1"/>
    <w:rsid w:val="00C82003"/>
    <w:rsid w:val="00C83181"/>
    <w:rsid w:val="00C83D20"/>
    <w:rsid w:val="00C87388"/>
    <w:rsid w:val="00CA376F"/>
    <w:rsid w:val="00CA71B9"/>
    <w:rsid w:val="00CB1FF5"/>
    <w:rsid w:val="00CC1997"/>
    <w:rsid w:val="00CC22C9"/>
    <w:rsid w:val="00CC4D80"/>
    <w:rsid w:val="00CD1374"/>
    <w:rsid w:val="00CD3F6A"/>
    <w:rsid w:val="00CD78BA"/>
    <w:rsid w:val="00CD7BDB"/>
    <w:rsid w:val="00CE34A0"/>
    <w:rsid w:val="00CF1D43"/>
    <w:rsid w:val="00D05824"/>
    <w:rsid w:val="00D06B61"/>
    <w:rsid w:val="00D17968"/>
    <w:rsid w:val="00D205C5"/>
    <w:rsid w:val="00D2082B"/>
    <w:rsid w:val="00D23A93"/>
    <w:rsid w:val="00D32F1C"/>
    <w:rsid w:val="00D34E8B"/>
    <w:rsid w:val="00D36FDB"/>
    <w:rsid w:val="00D55C72"/>
    <w:rsid w:val="00D64564"/>
    <w:rsid w:val="00D77544"/>
    <w:rsid w:val="00D87EA3"/>
    <w:rsid w:val="00D90C6D"/>
    <w:rsid w:val="00D96DBE"/>
    <w:rsid w:val="00DF30F0"/>
    <w:rsid w:val="00DF6129"/>
    <w:rsid w:val="00DF6314"/>
    <w:rsid w:val="00DF7354"/>
    <w:rsid w:val="00DF7A59"/>
    <w:rsid w:val="00DF7B36"/>
    <w:rsid w:val="00E011F6"/>
    <w:rsid w:val="00E033AB"/>
    <w:rsid w:val="00E0730F"/>
    <w:rsid w:val="00E0750F"/>
    <w:rsid w:val="00E07838"/>
    <w:rsid w:val="00E12E0B"/>
    <w:rsid w:val="00E154DE"/>
    <w:rsid w:val="00E16989"/>
    <w:rsid w:val="00E30882"/>
    <w:rsid w:val="00E31B14"/>
    <w:rsid w:val="00E35D46"/>
    <w:rsid w:val="00E44820"/>
    <w:rsid w:val="00E45459"/>
    <w:rsid w:val="00E541D0"/>
    <w:rsid w:val="00E636E5"/>
    <w:rsid w:val="00E654A2"/>
    <w:rsid w:val="00E660A9"/>
    <w:rsid w:val="00E754D6"/>
    <w:rsid w:val="00E766F3"/>
    <w:rsid w:val="00E774E2"/>
    <w:rsid w:val="00E903A9"/>
    <w:rsid w:val="00E96CDB"/>
    <w:rsid w:val="00EB0B7C"/>
    <w:rsid w:val="00EB261B"/>
    <w:rsid w:val="00EC5B79"/>
    <w:rsid w:val="00ED797C"/>
    <w:rsid w:val="00EE0F9F"/>
    <w:rsid w:val="00EF14F1"/>
    <w:rsid w:val="00F009E4"/>
    <w:rsid w:val="00F12D63"/>
    <w:rsid w:val="00F218F9"/>
    <w:rsid w:val="00F257C3"/>
    <w:rsid w:val="00F31A5D"/>
    <w:rsid w:val="00F3700C"/>
    <w:rsid w:val="00F41D22"/>
    <w:rsid w:val="00F41DD9"/>
    <w:rsid w:val="00F468C5"/>
    <w:rsid w:val="00F52348"/>
    <w:rsid w:val="00F53295"/>
    <w:rsid w:val="00F60212"/>
    <w:rsid w:val="00F741CD"/>
    <w:rsid w:val="00F7527C"/>
    <w:rsid w:val="00F96364"/>
    <w:rsid w:val="00FA191B"/>
    <w:rsid w:val="00FA44C7"/>
    <w:rsid w:val="00FC1F72"/>
    <w:rsid w:val="00FC2C1C"/>
    <w:rsid w:val="00FD7DCD"/>
    <w:rsid w:val="00FF2478"/>
    <w:rsid w:val="00FF6912"/>
    <w:rsid w:val="023D3843"/>
    <w:rsid w:val="03476011"/>
    <w:rsid w:val="30FD380B"/>
    <w:rsid w:val="39B844E4"/>
    <w:rsid w:val="66D0F153"/>
    <w:rsid w:val="6F978124"/>
    <w:rsid w:val="7DA141D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0C991A7"/>
  <w15:docId w15:val="{B8116F22-DA24-1C4A-9032-7732316B28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qFormat/>
    <w:rsid w:val="00112552"/>
    <w:pPr>
      <w:keepNext/>
      <w:outlineLvl w:val="0"/>
    </w:pPr>
    <w:rPr>
      <w:rFonts w:ascii="Verdana" w:eastAsia="Times New Roman" w:hAnsi="Verdana" w:cs="Times New Roman"/>
      <w:b/>
      <w:sz w:val="22"/>
      <w:szCs w:val="20"/>
      <w:lang w:val="en-US"/>
    </w:rPr>
  </w:style>
  <w:style w:type="paragraph" w:styleId="Heading2">
    <w:name w:val="heading 2"/>
    <w:basedOn w:val="Normal"/>
    <w:next w:val="Normal"/>
    <w:link w:val="Heading2Char"/>
    <w:uiPriority w:val="9"/>
    <w:unhideWhenUsed/>
    <w:qFormat/>
    <w:rsid w:val="00C04DD2"/>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C04DD2"/>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6C5C23"/>
    <w:pPr>
      <w:spacing w:before="100" w:beforeAutospacing="1" w:after="100" w:afterAutospacing="1"/>
    </w:pPr>
    <w:rPr>
      <w:rFonts w:ascii="Times New Roman" w:eastAsia="Times New Roman" w:hAnsi="Times New Roman" w:cs="Times New Roman"/>
      <w:lang w:eastAsia="en-GB"/>
    </w:rPr>
  </w:style>
  <w:style w:type="character" w:customStyle="1" w:styleId="apple-converted-space">
    <w:name w:val="apple-converted-space"/>
    <w:basedOn w:val="DefaultParagraphFont"/>
    <w:rsid w:val="002176B1"/>
  </w:style>
  <w:style w:type="character" w:styleId="Hyperlink">
    <w:name w:val="Hyperlink"/>
    <w:basedOn w:val="DefaultParagraphFont"/>
    <w:unhideWhenUsed/>
    <w:rsid w:val="002176B1"/>
    <w:rPr>
      <w:color w:val="0000FF"/>
      <w:u w:val="single"/>
    </w:rPr>
  </w:style>
  <w:style w:type="paragraph" w:styleId="FootnoteText">
    <w:name w:val="footnote text"/>
    <w:basedOn w:val="Normal"/>
    <w:link w:val="FootnoteTextChar"/>
    <w:uiPriority w:val="99"/>
    <w:semiHidden/>
    <w:unhideWhenUsed/>
    <w:rsid w:val="005E1846"/>
    <w:rPr>
      <w:sz w:val="20"/>
      <w:szCs w:val="20"/>
    </w:rPr>
  </w:style>
  <w:style w:type="character" w:customStyle="1" w:styleId="FootnoteTextChar">
    <w:name w:val="Footnote Text Char"/>
    <w:basedOn w:val="DefaultParagraphFont"/>
    <w:link w:val="FootnoteText"/>
    <w:uiPriority w:val="99"/>
    <w:semiHidden/>
    <w:rsid w:val="005E1846"/>
    <w:rPr>
      <w:sz w:val="20"/>
      <w:szCs w:val="20"/>
    </w:rPr>
  </w:style>
  <w:style w:type="character" w:styleId="FootnoteReference">
    <w:name w:val="footnote reference"/>
    <w:basedOn w:val="DefaultParagraphFont"/>
    <w:uiPriority w:val="99"/>
    <w:semiHidden/>
    <w:unhideWhenUsed/>
    <w:rsid w:val="005E1846"/>
    <w:rPr>
      <w:vertAlign w:val="superscript"/>
    </w:rPr>
  </w:style>
  <w:style w:type="paragraph" w:styleId="ListParagraph">
    <w:name w:val="List Paragraph"/>
    <w:basedOn w:val="Normal"/>
    <w:uiPriority w:val="34"/>
    <w:qFormat/>
    <w:rsid w:val="006276F0"/>
    <w:pPr>
      <w:ind w:left="720"/>
      <w:contextualSpacing/>
    </w:pPr>
  </w:style>
  <w:style w:type="paragraph" w:styleId="Header">
    <w:name w:val="header"/>
    <w:basedOn w:val="Normal"/>
    <w:link w:val="HeaderChar"/>
    <w:uiPriority w:val="99"/>
    <w:unhideWhenUsed/>
    <w:rsid w:val="00F31A5D"/>
    <w:pPr>
      <w:tabs>
        <w:tab w:val="center" w:pos="4513"/>
        <w:tab w:val="right" w:pos="9026"/>
      </w:tabs>
    </w:pPr>
  </w:style>
  <w:style w:type="character" w:customStyle="1" w:styleId="HeaderChar">
    <w:name w:val="Header Char"/>
    <w:basedOn w:val="DefaultParagraphFont"/>
    <w:link w:val="Header"/>
    <w:uiPriority w:val="99"/>
    <w:rsid w:val="00F31A5D"/>
  </w:style>
  <w:style w:type="paragraph" w:styleId="Footer">
    <w:name w:val="footer"/>
    <w:basedOn w:val="Normal"/>
    <w:link w:val="FooterChar"/>
    <w:uiPriority w:val="99"/>
    <w:unhideWhenUsed/>
    <w:rsid w:val="00F31A5D"/>
    <w:pPr>
      <w:tabs>
        <w:tab w:val="center" w:pos="4513"/>
        <w:tab w:val="right" w:pos="9026"/>
      </w:tabs>
    </w:pPr>
  </w:style>
  <w:style w:type="character" w:customStyle="1" w:styleId="FooterChar">
    <w:name w:val="Footer Char"/>
    <w:basedOn w:val="DefaultParagraphFont"/>
    <w:link w:val="Footer"/>
    <w:uiPriority w:val="99"/>
    <w:rsid w:val="00F31A5D"/>
  </w:style>
  <w:style w:type="character" w:styleId="UnresolvedMention">
    <w:name w:val="Unresolved Mention"/>
    <w:basedOn w:val="DefaultParagraphFont"/>
    <w:uiPriority w:val="99"/>
    <w:semiHidden/>
    <w:unhideWhenUsed/>
    <w:rsid w:val="005B22DD"/>
    <w:rPr>
      <w:color w:val="605E5C"/>
      <w:shd w:val="clear" w:color="auto" w:fill="E1DFDD"/>
    </w:rPr>
  </w:style>
  <w:style w:type="table" w:styleId="TableGrid">
    <w:name w:val="Table Grid"/>
    <w:basedOn w:val="TableNormal"/>
    <w:uiPriority w:val="39"/>
    <w:unhideWhenUsed/>
    <w:rsid w:val="00413D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456E0D"/>
  </w:style>
  <w:style w:type="character" w:styleId="FollowedHyperlink">
    <w:name w:val="FollowedHyperlink"/>
    <w:basedOn w:val="DefaultParagraphFont"/>
    <w:uiPriority w:val="99"/>
    <w:semiHidden/>
    <w:unhideWhenUsed/>
    <w:rsid w:val="00055938"/>
    <w:rPr>
      <w:color w:val="954F72" w:themeColor="followedHyperlink"/>
      <w:u w:val="single"/>
    </w:rPr>
  </w:style>
  <w:style w:type="character" w:customStyle="1" w:styleId="Heading1Char">
    <w:name w:val="Heading 1 Char"/>
    <w:basedOn w:val="DefaultParagraphFont"/>
    <w:link w:val="Heading1"/>
    <w:rsid w:val="00112552"/>
    <w:rPr>
      <w:rFonts w:ascii="Verdana" w:eastAsia="Times New Roman" w:hAnsi="Verdana" w:cs="Times New Roman"/>
      <w:b/>
      <w:sz w:val="22"/>
      <w:szCs w:val="20"/>
      <w:lang w:val="en-US"/>
    </w:rPr>
  </w:style>
  <w:style w:type="paragraph" w:customStyle="1" w:styleId="H2">
    <w:name w:val="H2"/>
    <w:basedOn w:val="Normal"/>
    <w:next w:val="Normal"/>
    <w:rsid w:val="00112552"/>
    <w:pPr>
      <w:keepNext/>
      <w:spacing w:before="100" w:after="100"/>
      <w:outlineLvl w:val="2"/>
    </w:pPr>
    <w:rPr>
      <w:rFonts w:ascii="Times New Roman" w:eastAsia="Times New Roman" w:hAnsi="Times New Roman" w:cs="Times New Roman"/>
      <w:b/>
      <w:snapToGrid w:val="0"/>
      <w:sz w:val="36"/>
      <w:szCs w:val="20"/>
    </w:rPr>
  </w:style>
  <w:style w:type="paragraph" w:customStyle="1" w:styleId="H3">
    <w:name w:val="H3"/>
    <w:basedOn w:val="Normal"/>
    <w:next w:val="Normal"/>
    <w:rsid w:val="00112552"/>
    <w:pPr>
      <w:keepNext/>
      <w:spacing w:before="100" w:after="100"/>
      <w:outlineLvl w:val="3"/>
    </w:pPr>
    <w:rPr>
      <w:rFonts w:ascii="Times New Roman" w:eastAsia="Times New Roman" w:hAnsi="Times New Roman" w:cs="Times New Roman"/>
      <w:b/>
      <w:snapToGrid w:val="0"/>
      <w:sz w:val="28"/>
      <w:szCs w:val="20"/>
    </w:rPr>
  </w:style>
  <w:style w:type="paragraph" w:styleId="Title">
    <w:name w:val="Title"/>
    <w:basedOn w:val="Normal"/>
    <w:link w:val="TitleChar"/>
    <w:qFormat/>
    <w:rsid w:val="008D3887"/>
    <w:pPr>
      <w:jc w:val="center"/>
    </w:pPr>
    <w:rPr>
      <w:rFonts w:ascii="Arial" w:eastAsia="Times New Roman" w:hAnsi="Arial" w:cs="Times New Roman"/>
      <w:b/>
      <w:sz w:val="28"/>
      <w:szCs w:val="20"/>
    </w:rPr>
  </w:style>
  <w:style w:type="character" w:customStyle="1" w:styleId="TitleChar">
    <w:name w:val="Title Char"/>
    <w:basedOn w:val="DefaultParagraphFont"/>
    <w:link w:val="Title"/>
    <w:rsid w:val="008D3887"/>
    <w:rPr>
      <w:rFonts w:ascii="Arial" w:eastAsia="Times New Roman" w:hAnsi="Arial" w:cs="Times New Roman"/>
      <w:b/>
      <w:sz w:val="28"/>
      <w:szCs w:val="20"/>
    </w:rPr>
  </w:style>
  <w:style w:type="character" w:styleId="CommentReference">
    <w:name w:val="annotation reference"/>
    <w:basedOn w:val="DefaultParagraphFont"/>
    <w:uiPriority w:val="99"/>
    <w:semiHidden/>
    <w:unhideWhenUsed/>
    <w:rsid w:val="002458B8"/>
    <w:rPr>
      <w:sz w:val="16"/>
      <w:szCs w:val="16"/>
    </w:rPr>
  </w:style>
  <w:style w:type="paragraph" w:styleId="CommentText">
    <w:name w:val="annotation text"/>
    <w:basedOn w:val="Normal"/>
    <w:link w:val="CommentTextChar"/>
    <w:uiPriority w:val="99"/>
    <w:unhideWhenUsed/>
    <w:rsid w:val="002458B8"/>
    <w:rPr>
      <w:sz w:val="20"/>
      <w:szCs w:val="20"/>
    </w:rPr>
  </w:style>
  <w:style w:type="character" w:customStyle="1" w:styleId="CommentTextChar">
    <w:name w:val="Comment Text Char"/>
    <w:basedOn w:val="DefaultParagraphFont"/>
    <w:link w:val="CommentText"/>
    <w:uiPriority w:val="99"/>
    <w:rsid w:val="002458B8"/>
    <w:rPr>
      <w:sz w:val="20"/>
      <w:szCs w:val="20"/>
    </w:rPr>
  </w:style>
  <w:style w:type="paragraph" w:styleId="CommentSubject">
    <w:name w:val="annotation subject"/>
    <w:basedOn w:val="CommentText"/>
    <w:next w:val="CommentText"/>
    <w:link w:val="CommentSubjectChar"/>
    <w:uiPriority w:val="99"/>
    <w:semiHidden/>
    <w:unhideWhenUsed/>
    <w:rsid w:val="002458B8"/>
    <w:rPr>
      <w:b/>
      <w:bCs/>
    </w:rPr>
  </w:style>
  <w:style w:type="character" w:customStyle="1" w:styleId="CommentSubjectChar">
    <w:name w:val="Comment Subject Char"/>
    <w:basedOn w:val="CommentTextChar"/>
    <w:link w:val="CommentSubject"/>
    <w:uiPriority w:val="99"/>
    <w:semiHidden/>
    <w:rsid w:val="002458B8"/>
    <w:rPr>
      <w:b/>
      <w:bCs/>
      <w:sz w:val="20"/>
      <w:szCs w:val="20"/>
    </w:rPr>
  </w:style>
  <w:style w:type="paragraph" w:styleId="BalloonText">
    <w:name w:val="Balloon Text"/>
    <w:basedOn w:val="Normal"/>
    <w:link w:val="BalloonTextChar"/>
    <w:uiPriority w:val="99"/>
    <w:semiHidden/>
    <w:unhideWhenUsed/>
    <w:rsid w:val="00AF5C3C"/>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F5C3C"/>
    <w:rPr>
      <w:rFonts w:ascii="Segoe UI" w:hAnsi="Segoe UI" w:cs="Segoe UI"/>
      <w:sz w:val="18"/>
      <w:szCs w:val="18"/>
    </w:rPr>
  </w:style>
  <w:style w:type="paragraph" w:customStyle="1" w:styleId="p1">
    <w:name w:val="p1"/>
    <w:basedOn w:val="Normal"/>
    <w:rsid w:val="003423C9"/>
    <w:pPr>
      <w:spacing w:before="100" w:beforeAutospacing="1" w:after="100" w:afterAutospacing="1"/>
    </w:pPr>
    <w:rPr>
      <w:rFonts w:ascii="Calibri" w:hAnsi="Calibri" w:cs="Calibri"/>
      <w:sz w:val="22"/>
      <w:szCs w:val="22"/>
      <w:lang w:eastAsia="en-GB"/>
    </w:rPr>
  </w:style>
  <w:style w:type="character" w:customStyle="1" w:styleId="s1">
    <w:name w:val="s1"/>
    <w:basedOn w:val="DefaultParagraphFont"/>
    <w:rsid w:val="003423C9"/>
  </w:style>
  <w:style w:type="character" w:customStyle="1" w:styleId="Heading2Char">
    <w:name w:val="Heading 2 Char"/>
    <w:basedOn w:val="DefaultParagraphFont"/>
    <w:link w:val="Heading2"/>
    <w:uiPriority w:val="9"/>
    <w:rsid w:val="00C04DD2"/>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C04DD2"/>
    <w:rPr>
      <w:rFonts w:asciiTheme="majorHAnsi" w:eastAsiaTheme="majorEastAsia" w:hAnsiTheme="majorHAnsi" w:cstheme="majorBidi"/>
      <w:color w:val="1F3763" w:themeColor="accent1" w:themeShade="7F"/>
    </w:rPr>
  </w:style>
  <w:style w:type="paragraph" w:styleId="TOCHeading">
    <w:name w:val="TOC Heading"/>
    <w:basedOn w:val="Heading1"/>
    <w:next w:val="Normal"/>
    <w:uiPriority w:val="39"/>
    <w:unhideWhenUsed/>
    <w:qFormat/>
    <w:rsid w:val="00C04DD2"/>
    <w:pPr>
      <w:keepLines/>
      <w:spacing w:before="240" w:line="259" w:lineRule="auto"/>
      <w:outlineLvl w:val="9"/>
    </w:pPr>
    <w:rPr>
      <w:rFonts w:asciiTheme="majorHAnsi" w:eastAsiaTheme="majorEastAsia" w:hAnsiTheme="majorHAnsi" w:cstheme="majorBidi"/>
      <w:b w:val="0"/>
      <w:color w:val="2F5496" w:themeColor="accent1" w:themeShade="BF"/>
      <w:sz w:val="32"/>
      <w:szCs w:val="32"/>
    </w:rPr>
  </w:style>
  <w:style w:type="paragraph" w:styleId="TOC2">
    <w:name w:val="toc 2"/>
    <w:basedOn w:val="Normal"/>
    <w:next w:val="Normal"/>
    <w:autoRedefine/>
    <w:uiPriority w:val="39"/>
    <w:unhideWhenUsed/>
    <w:rsid w:val="00C04DD2"/>
    <w:pPr>
      <w:spacing w:after="100"/>
      <w:ind w:left="240"/>
    </w:pPr>
  </w:style>
  <w:style w:type="paragraph" w:styleId="TOC3">
    <w:name w:val="toc 3"/>
    <w:basedOn w:val="Normal"/>
    <w:next w:val="Normal"/>
    <w:autoRedefine/>
    <w:uiPriority w:val="39"/>
    <w:unhideWhenUsed/>
    <w:rsid w:val="00C04DD2"/>
    <w:pPr>
      <w:spacing w:after="10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6298366">
      <w:bodyDiv w:val="1"/>
      <w:marLeft w:val="0"/>
      <w:marRight w:val="0"/>
      <w:marTop w:val="0"/>
      <w:marBottom w:val="0"/>
      <w:divBdr>
        <w:top w:val="none" w:sz="0" w:space="0" w:color="auto"/>
        <w:left w:val="none" w:sz="0" w:space="0" w:color="auto"/>
        <w:bottom w:val="none" w:sz="0" w:space="0" w:color="auto"/>
        <w:right w:val="none" w:sz="0" w:space="0" w:color="auto"/>
      </w:divBdr>
    </w:div>
    <w:div w:id="895778265">
      <w:bodyDiv w:val="1"/>
      <w:marLeft w:val="0"/>
      <w:marRight w:val="0"/>
      <w:marTop w:val="0"/>
      <w:marBottom w:val="0"/>
      <w:divBdr>
        <w:top w:val="none" w:sz="0" w:space="0" w:color="auto"/>
        <w:left w:val="none" w:sz="0" w:space="0" w:color="auto"/>
        <w:bottom w:val="none" w:sz="0" w:space="0" w:color="auto"/>
        <w:right w:val="none" w:sz="0" w:space="0" w:color="auto"/>
      </w:divBdr>
    </w:div>
    <w:div w:id="1295331263">
      <w:bodyDiv w:val="1"/>
      <w:marLeft w:val="0"/>
      <w:marRight w:val="0"/>
      <w:marTop w:val="0"/>
      <w:marBottom w:val="0"/>
      <w:divBdr>
        <w:top w:val="none" w:sz="0" w:space="0" w:color="auto"/>
        <w:left w:val="none" w:sz="0" w:space="0" w:color="auto"/>
        <w:bottom w:val="none" w:sz="0" w:space="0" w:color="auto"/>
        <w:right w:val="none" w:sz="0" w:space="0" w:color="auto"/>
      </w:divBdr>
    </w:div>
    <w:div w:id="1938781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jpeg"/><Relationship Id="rId18" Type="http://schemas.openxmlformats.org/officeDocument/2006/relationships/image" Target="media/image5.png"/><Relationship Id="rId26" Type="http://schemas.microsoft.com/office/2018/08/relationships/commentsExtensible" Target="commentsExtensible.xml"/><Relationship Id="rId3" Type="http://schemas.openxmlformats.org/officeDocument/2006/relationships/styles" Target="styles.xml"/><Relationship Id="rId21" Type="http://schemas.openxmlformats.org/officeDocument/2006/relationships/hyperlink" Target="https://www.youtube.com/watch?v=8vBdv5zRces" TargetMode="Externa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eader" Target="header2.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mailto:recruitment@ageuksheffield.org.uk" TargetMode="External"/><Relationship Id="rId20" Type="http://schemas.openxmlformats.org/officeDocument/2006/relationships/hyperlink" Target="https://www.ageuk.org.uk/sheffield/about-us/work-for-u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hyperlink" Target="mailto:recruitment@ageuksheffield.org.uk" TargetMode="External"/><Relationship Id="rId10" Type="http://schemas.openxmlformats.org/officeDocument/2006/relationships/footer" Target="footer1.xml"/><Relationship Id="rId19" Type="http://schemas.openxmlformats.org/officeDocument/2006/relationships/hyperlink" Target="https://assets.publishing.service.gov.uk/government/uploads/system/uploads/attachment_data/file/1171397/CC3_feb20.pdf"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mailto:recruitment@ageuksheffield.org.uk" TargetMode="External"/><Relationship Id="rId22" Type="http://schemas.openxmlformats.org/officeDocument/2006/relationships/hyperlink" Target="https://www.ageuk.org.uk/sheffield/about-us/work-for-u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BB8537-AA95-443E-BA4A-FD45EBF6F5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8</Pages>
  <Words>1311</Words>
  <Characters>7477</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8771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Author</dc:creator>
  <cp:lastModifiedBy>Steve Chu</cp:lastModifiedBy>
  <cp:revision>5</cp:revision>
  <dcterms:created xsi:type="dcterms:W3CDTF">2024-12-10T14:14:00Z</dcterms:created>
  <dcterms:modified xsi:type="dcterms:W3CDTF">2024-12-10T14:30:00Z</dcterms:modified>
</cp:coreProperties>
</file>